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Pr="00921178" w:rsidRDefault="003432C2" w:rsidP="003731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432C2" w:rsidRPr="00170214" w:rsidRDefault="003432C2" w:rsidP="003731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432C2" w:rsidRPr="00181833" w:rsidRDefault="003432C2" w:rsidP="000D18E0">
      <w:pPr>
        <w:shd w:val="clear" w:color="auto" w:fill="FFFFFF" w:themeFill="background1"/>
        <w:spacing w:line="240" w:lineRule="auto"/>
        <w:jc w:val="center"/>
        <w:rPr>
          <w:rFonts w:ascii="Times New Roman" w:eastAsia="Times New Roman" w:hAnsi="Times New Roman" w:cs="Times New Roman"/>
          <w:b/>
          <w:color w:val="000000"/>
          <w:sz w:val="40"/>
          <w:szCs w:val="40"/>
          <w:lang w:eastAsia="ru-RU"/>
        </w:rPr>
      </w:pPr>
      <w:r w:rsidRPr="00181833">
        <w:rPr>
          <w:rFonts w:ascii="Times New Roman" w:eastAsia="Times New Roman" w:hAnsi="Times New Roman" w:cs="Times New Roman"/>
          <w:b/>
          <w:bCs/>
          <w:color w:val="333333"/>
          <w:sz w:val="40"/>
          <w:szCs w:val="40"/>
          <w:lang w:eastAsia="ru-RU"/>
        </w:rPr>
        <w:t>ОТЧЁТ О РЕЗУЛЬТАТАХ САМООБСЛЕДОВАНИЯ</w:t>
      </w:r>
    </w:p>
    <w:p w:rsidR="006C0613" w:rsidRPr="00181833" w:rsidRDefault="003432C2" w:rsidP="006C0613">
      <w:pPr>
        <w:shd w:val="clear" w:color="auto" w:fill="FFFFFF" w:themeFill="background1"/>
        <w:spacing w:line="240" w:lineRule="auto"/>
        <w:jc w:val="center"/>
        <w:rPr>
          <w:rFonts w:ascii="Times New Roman" w:eastAsia="Times New Roman" w:hAnsi="Times New Roman" w:cs="Times New Roman"/>
          <w:b/>
          <w:bCs/>
          <w:color w:val="333333"/>
          <w:sz w:val="40"/>
          <w:szCs w:val="40"/>
          <w:lang w:eastAsia="ru-RU"/>
        </w:rPr>
      </w:pPr>
      <w:r w:rsidRPr="00181833">
        <w:rPr>
          <w:rFonts w:ascii="Times New Roman" w:eastAsia="Times New Roman" w:hAnsi="Times New Roman" w:cs="Times New Roman"/>
          <w:b/>
          <w:bCs/>
          <w:color w:val="333333"/>
          <w:sz w:val="40"/>
          <w:szCs w:val="40"/>
          <w:lang w:eastAsia="ru-RU"/>
        </w:rPr>
        <w:t xml:space="preserve">муниципального бюджетного дошкольного образовательного учреждения </w:t>
      </w:r>
      <w:r w:rsidR="006C0613" w:rsidRPr="00181833">
        <w:rPr>
          <w:rFonts w:ascii="Times New Roman" w:eastAsia="Times New Roman" w:hAnsi="Times New Roman" w:cs="Times New Roman"/>
          <w:b/>
          <w:bCs/>
          <w:color w:val="333333"/>
          <w:sz w:val="40"/>
          <w:szCs w:val="40"/>
          <w:lang w:eastAsia="ru-RU"/>
        </w:rPr>
        <w:t xml:space="preserve">«Детский сад </w:t>
      </w:r>
      <w:proofErr w:type="spellStart"/>
      <w:r w:rsidRPr="00181833">
        <w:rPr>
          <w:rFonts w:ascii="Times New Roman" w:eastAsia="Times New Roman" w:hAnsi="Times New Roman" w:cs="Times New Roman"/>
          <w:b/>
          <w:bCs/>
          <w:color w:val="333333"/>
          <w:sz w:val="40"/>
          <w:szCs w:val="40"/>
          <w:lang w:eastAsia="ru-RU"/>
        </w:rPr>
        <w:t>Ольгинское</w:t>
      </w:r>
      <w:proofErr w:type="spellEnd"/>
      <w:r w:rsidRPr="00181833">
        <w:rPr>
          <w:rFonts w:ascii="Times New Roman" w:eastAsia="Times New Roman" w:hAnsi="Times New Roman" w:cs="Times New Roman"/>
          <w:b/>
          <w:bCs/>
          <w:color w:val="333333"/>
          <w:sz w:val="40"/>
          <w:szCs w:val="40"/>
          <w:lang w:eastAsia="ru-RU"/>
        </w:rPr>
        <w:t>».</w:t>
      </w:r>
    </w:p>
    <w:p w:rsidR="006C0613" w:rsidRPr="006C0613" w:rsidRDefault="006C0613" w:rsidP="006C0613">
      <w:pPr>
        <w:shd w:val="clear" w:color="auto" w:fill="FFFFFF" w:themeFill="background1"/>
        <w:spacing w:line="240" w:lineRule="auto"/>
        <w:rPr>
          <w:rFonts w:ascii="Times New Roman" w:eastAsia="Times New Roman" w:hAnsi="Times New Roman" w:cs="Times New Roman"/>
          <w:b/>
          <w:bCs/>
          <w:color w:val="333333"/>
          <w:sz w:val="40"/>
          <w:szCs w:val="40"/>
          <w:lang w:eastAsia="ru-RU"/>
        </w:rPr>
      </w:pPr>
      <w:r w:rsidRPr="00181833">
        <w:rPr>
          <w:rFonts w:ascii="Times New Roman" w:eastAsia="Times New Roman" w:hAnsi="Times New Roman" w:cs="Times New Roman"/>
          <w:b/>
          <w:bCs/>
          <w:color w:val="333333"/>
          <w:sz w:val="40"/>
          <w:szCs w:val="40"/>
          <w:lang w:eastAsia="ru-RU"/>
        </w:rPr>
        <w:t xml:space="preserve">                       </w:t>
      </w:r>
      <w:r w:rsidR="00181833">
        <w:rPr>
          <w:rFonts w:ascii="Times New Roman" w:eastAsia="Times New Roman" w:hAnsi="Times New Roman" w:cs="Times New Roman"/>
          <w:b/>
          <w:bCs/>
          <w:color w:val="333333"/>
          <w:sz w:val="40"/>
          <w:szCs w:val="40"/>
          <w:lang w:eastAsia="ru-RU"/>
        </w:rPr>
        <w:t xml:space="preserve"> </w:t>
      </w:r>
      <w:r w:rsidRPr="00181833">
        <w:rPr>
          <w:rFonts w:ascii="Times New Roman" w:eastAsia="Times New Roman" w:hAnsi="Times New Roman" w:cs="Times New Roman"/>
          <w:b/>
          <w:bCs/>
          <w:color w:val="333333"/>
          <w:sz w:val="40"/>
          <w:szCs w:val="40"/>
          <w:lang w:eastAsia="ru-RU"/>
        </w:rPr>
        <w:t xml:space="preserve">   </w:t>
      </w:r>
      <w:r w:rsidR="00181833" w:rsidRPr="00181833">
        <w:rPr>
          <w:rFonts w:ascii="Times New Roman" w:eastAsia="Times New Roman" w:hAnsi="Times New Roman" w:cs="Times New Roman"/>
          <w:b/>
          <w:bCs/>
          <w:color w:val="333333"/>
          <w:sz w:val="40"/>
          <w:szCs w:val="40"/>
          <w:lang w:eastAsia="ru-RU"/>
        </w:rPr>
        <w:t>за 2021учебный год</w:t>
      </w:r>
      <w:r w:rsidRPr="00181833">
        <w:rPr>
          <w:rFonts w:ascii="Times New Roman" w:eastAsia="Times New Roman" w:hAnsi="Times New Roman" w:cs="Times New Roman"/>
          <w:b/>
          <w:bCs/>
          <w:color w:val="333333"/>
          <w:sz w:val="40"/>
          <w:szCs w:val="40"/>
          <w:lang w:eastAsia="ru-RU"/>
        </w:rPr>
        <w:t>.</w:t>
      </w:r>
    </w:p>
    <w:p w:rsidR="003432C2" w:rsidRPr="00170214" w:rsidRDefault="006C0613" w:rsidP="003731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 xml:space="preserve">                                </w:t>
      </w:r>
    </w:p>
    <w:p w:rsidR="003432C2" w:rsidRPr="00170214" w:rsidRDefault="003432C2" w:rsidP="0037319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3432C2" w:rsidRDefault="003432C2" w:rsidP="00373196">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921178" w:rsidRDefault="00921178" w:rsidP="00373196">
      <w:pPr>
        <w:shd w:val="clear" w:color="auto" w:fill="FFFFFF" w:themeFill="background1"/>
        <w:spacing w:line="240" w:lineRule="auto"/>
        <w:rPr>
          <w:rFonts w:ascii="Arial" w:eastAsia="Times New Roman" w:hAnsi="Arial" w:cs="Arial"/>
          <w:color w:val="000000"/>
          <w:sz w:val="28"/>
          <w:szCs w:val="28"/>
          <w:lang w:eastAsia="ru-RU"/>
        </w:rPr>
      </w:pPr>
    </w:p>
    <w:p w:rsidR="00E05CFF" w:rsidRPr="00C86AB4" w:rsidRDefault="00C86AB4" w:rsidP="00C86AB4">
      <w:pPr>
        <w:shd w:val="clear" w:color="auto" w:fill="FFFFFF" w:themeFill="background1"/>
        <w:tabs>
          <w:tab w:val="left" w:pos="5409"/>
        </w:tabs>
        <w:spacing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sz w:val="28"/>
          <w:szCs w:val="28"/>
          <w:lang w:eastAsia="ru-RU"/>
        </w:rPr>
        <w:tab/>
      </w:r>
      <w:r w:rsidR="00170214">
        <w:rPr>
          <w:rFonts w:ascii="Times New Roman" w:eastAsia="Times New Roman" w:hAnsi="Times New Roman" w:cs="Times New Roman"/>
          <w:color w:val="000000"/>
          <w:sz w:val="28"/>
          <w:szCs w:val="28"/>
          <w:lang w:eastAsia="ru-RU"/>
        </w:rPr>
        <w:t>2022</w:t>
      </w:r>
      <w:r w:rsidRPr="00C86AB4">
        <w:rPr>
          <w:rFonts w:ascii="Times New Roman" w:eastAsia="Times New Roman" w:hAnsi="Times New Roman" w:cs="Times New Roman"/>
          <w:color w:val="000000"/>
          <w:sz w:val="28"/>
          <w:szCs w:val="28"/>
          <w:lang w:eastAsia="ru-RU"/>
        </w:rPr>
        <w:t>учебный год</w:t>
      </w:r>
    </w:p>
    <w:p w:rsidR="00E05CFF" w:rsidRDefault="00E05CFF" w:rsidP="00373196">
      <w:pPr>
        <w:shd w:val="clear" w:color="auto" w:fill="FFFFFF" w:themeFill="background1"/>
        <w:spacing w:line="240" w:lineRule="auto"/>
        <w:rPr>
          <w:rFonts w:ascii="Arial" w:eastAsia="Times New Roman" w:hAnsi="Arial" w:cs="Arial"/>
          <w:color w:val="000000"/>
          <w:sz w:val="28"/>
          <w:szCs w:val="28"/>
          <w:lang w:eastAsia="ru-RU"/>
        </w:rPr>
      </w:pPr>
    </w:p>
    <w:p w:rsidR="00E05CFF" w:rsidRDefault="00E05CFF"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FE5403" w:rsidRDefault="00FE5403" w:rsidP="00373196">
      <w:pPr>
        <w:shd w:val="clear" w:color="auto" w:fill="FFFFFF" w:themeFill="background1"/>
        <w:spacing w:line="240" w:lineRule="auto"/>
        <w:rPr>
          <w:rFonts w:ascii="Arial" w:eastAsia="Times New Roman" w:hAnsi="Arial" w:cs="Arial"/>
          <w:color w:val="000000"/>
          <w:sz w:val="28"/>
          <w:szCs w:val="28"/>
          <w:lang w:eastAsia="ru-RU"/>
        </w:rPr>
      </w:pPr>
    </w:p>
    <w:p w:rsidR="00DD013C" w:rsidRDefault="00DD013C" w:rsidP="00DD013C">
      <w:pPr>
        <w:spacing w:after="0" w:line="240" w:lineRule="auto"/>
        <w:jc w:val="both"/>
        <w:rPr>
          <w:rFonts w:ascii="Arial" w:eastAsia="Times New Roman" w:hAnsi="Arial" w:cs="Arial"/>
          <w:color w:val="000000"/>
          <w:sz w:val="28"/>
          <w:szCs w:val="28"/>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Pr="00002CCF" w:rsidRDefault="002C4ADF" w:rsidP="002C4ADF">
      <w:pPr>
        <w:rPr>
          <w:rFonts w:ascii="Times New Roman" w:hAnsi="Times New Roman" w:cs="Times New Roman"/>
          <w:b/>
          <w:sz w:val="24"/>
          <w:szCs w:val="24"/>
        </w:rPr>
      </w:pPr>
      <w:r w:rsidRPr="00002CCF">
        <w:rPr>
          <w:rFonts w:ascii="Times New Roman" w:hAnsi="Times New Roman" w:cs="Times New Roman"/>
          <w:b/>
          <w:sz w:val="24"/>
          <w:szCs w:val="24"/>
        </w:rPr>
        <w:t xml:space="preserve">                                                       РАЗДЕЛ</w:t>
      </w:r>
      <w:proofErr w:type="gramStart"/>
      <w:r w:rsidRPr="00002CCF">
        <w:rPr>
          <w:rFonts w:ascii="Times New Roman" w:hAnsi="Times New Roman" w:cs="Times New Roman"/>
          <w:b/>
          <w:sz w:val="24"/>
          <w:szCs w:val="24"/>
        </w:rPr>
        <w:t>1</w:t>
      </w:r>
      <w:proofErr w:type="gramEnd"/>
    </w:p>
    <w:p w:rsidR="002C4ADF" w:rsidRDefault="002C4ADF" w:rsidP="002C4ADF">
      <w:pPr>
        <w:rPr>
          <w:rFonts w:ascii="Times New Roman" w:hAnsi="Times New Roman" w:cs="Times New Roman"/>
          <w:b/>
        </w:rPr>
      </w:pPr>
      <w:r w:rsidRPr="00F83E42">
        <w:rPr>
          <w:rFonts w:ascii="Times New Roman" w:hAnsi="Times New Roman" w:cs="Times New Roman"/>
          <w:b/>
        </w:rPr>
        <w:t xml:space="preserve">       Организационно</w:t>
      </w:r>
      <w:r>
        <w:rPr>
          <w:rFonts w:ascii="Times New Roman" w:hAnsi="Times New Roman" w:cs="Times New Roman"/>
          <w:b/>
        </w:rPr>
        <w:t>-правовое обеспечение образовательной деятельности.</w:t>
      </w:r>
    </w:p>
    <w:p w:rsidR="002C4ADF" w:rsidRDefault="002C4ADF" w:rsidP="002C4ADF">
      <w:pPr>
        <w:rPr>
          <w:rFonts w:ascii="Times New Roman" w:hAnsi="Times New Roman" w:cs="Times New Roman"/>
          <w:b/>
        </w:rPr>
      </w:pPr>
      <w:r>
        <w:rPr>
          <w:rFonts w:ascii="Times New Roman" w:hAnsi="Times New Roman" w:cs="Times New Roman"/>
          <w:b/>
        </w:rPr>
        <w:t xml:space="preserve">                              1.1.Общие сведения об организации</w:t>
      </w:r>
    </w:p>
    <w:p w:rsidR="002C4ADF" w:rsidRDefault="002C4ADF" w:rsidP="002C4ADF">
      <w:pPr>
        <w:rPr>
          <w:rFonts w:ascii="Times New Roman" w:hAnsi="Times New Roman" w:cs="Times New Roman"/>
        </w:rPr>
      </w:pPr>
      <w:r>
        <w:rPr>
          <w:rFonts w:ascii="Times New Roman" w:hAnsi="Times New Roman" w:cs="Times New Roman"/>
          <w:b/>
        </w:rPr>
        <w:t>1.1.Полное наименование в соответствии с уставо</w:t>
      </w:r>
      <w:proofErr w:type="gramStart"/>
      <w:r>
        <w:rPr>
          <w:rFonts w:ascii="Times New Roman" w:hAnsi="Times New Roman" w:cs="Times New Roman"/>
          <w:b/>
        </w:rPr>
        <w:t>м-</w:t>
      </w:r>
      <w:proofErr w:type="gramEnd"/>
      <w:r>
        <w:rPr>
          <w:rFonts w:ascii="Times New Roman" w:hAnsi="Times New Roman" w:cs="Times New Roman"/>
          <w:b/>
        </w:rPr>
        <w:t xml:space="preserve"> </w:t>
      </w:r>
      <w:r w:rsidRPr="00F83E42">
        <w:rPr>
          <w:rFonts w:ascii="Times New Roman" w:hAnsi="Times New Roman" w:cs="Times New Roman"/>
        </w:rPr>
        <w:t xml:space="preserve">Муниципальное </w:t>
      </w:r>
      <w:r>
        <w:rPr>
          <w:rFonts w:ascii="Times New Roman" w:hAnsi="Times New Roman" w:cs="Times New Roman"/>
        </w:rPr>
        <w:t xml:space="preserve">бюджетное дошкольное образовательное учреждение «Детский сад с. </w:t>
      </w:r>
      <w:proofErr w:type="spellStart"/>
      <w:r>
        <w:rPr>
          <w:rFonts w:ascii="Times New Roman" w:hAnsi="Times New Roman" w:cs="Times New Roman"/>
        </w:rPr>
        <w:t>Ольгинское</w:t>
      </w:r>
      <w:proofErr w:type="spellEnd"/>
      <w:r>
        <w:rPr>
          <w:rFonts w:ascii="Times New Roman" w:hAnsi="Times New Roman" w:cs="Times New Roman"/>
        </w:rPr>
        <w:t>».</w:t>
      </w:r>
    </w:p>
    <w:p w:rsidR="002C4ADF" w:rsidRDefault="002C4ADF" w:rsidP="002C4ADF">
      <w:pPr>
        <w:rPr>
          <w:rFonts w:ascii="Times New Roman" w:hAnsi="Times New Roman" w:cs="Times New Roman"/>
        </w:rPr>
      </w:pPr>
      <w:r w:rsidRPr="00002CCF">
        <w:rPr>
          <w:rFonts w:ascii="Times New Roman" w:hAnsi="Times New Roman" w:cs="Times New Roman"/>
          <w:b/>
        </w:rPr>
        <w:t>1.2.Адрес юридический</w:t>
      </w:r>
      <w:r>
        <w:rPr>
          <w:rFonts w:ascii="Times New Roman" w:hAnsi="Times New Roman" w:cs="Times New Roman"/>
        </w:rPr>
        <w:t>-363002, Республика Северная Осетия – Алания, Правобережный район</w:t>
      </w:r>
    </w:p>
    <w:p w:rsidR="002C4ADF" w:rsidRDefault="002C4ADF" w:rsidP="002C4ADF">
      <w:pPr>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Ольгинское</w:t>
      </w:r>
      <w:proofErr w:type="spellEnd"/>
      <w:r>
        <w:rPr>
          <w:rFonts w:ascii="Times New Roman" w:hAnsi="Times New Roman" w:cs="Times New Roman"/>
        </w:rPr>
        <w:t xml:space="preserve"> ул. Ленина №1.</w:t>
      </w:r>
    </w:p>
    <w:p w:rsidR="002C4ADF" w:rsidRDefault="002C4ADF" w:rsidP="002C4ADF">
      <w:pPr>
        <w:rPr>
          <w:rFonts w:ascii="Times New Roman" w:hAnsi="Times New Roman" w:cs="Times New Roman"/>
        </w:rPr>
      </w:pPr>
      <w:r w:rsidRPr="00002CCF">
        <w:rPr>
          <w:rFonts w:ascii="Times New Roman" w:hAnsi="Times New Roman" w:cs="Times New Roman"/>
          <w:b/>
        </w:rPr>
        <w:t>Фактический-</w:t>
      </w:r>
      <w:r>
        <w:rPr>
          <w:rFonts w:ascii="Times New Roman" w:hAnsi="Times New Roman" w:cs="Times New Roman"/>
        </w:rPr>
        <w:t xml:space="preserve">363002, Республика Северная Осетия – Алания, Правобережный район с. </w:t>
      </w:r>
      <w:proofErr w:type="spellStart"/>
      <w:r>
        <w:rPr>
          <w:rFonts w:ascii="Times New Roman" w:hAnsi="Times New Roman" w:cs="Times New Roman"/>
        </w:rPr>
        <w:t>Ольгинское</w:t>
      </w:r>
      <w:proofErr w:type="spellEnd"/>
      <w:r>
        <w:rPr>
          <w:rFonts w:ascii="Times New Roman" w:hAnsi="Times New Roman" w:cs="Times New Roman"/>
        </w:rPr>
        <w:t xml:space="preserve"> ул. Ленина №1.</w:t>
      </w:r>
    </w:p>
    <w:p w:rsidR="002C4ADF" w:rsidRDefault="002C4ADF" w:rsidP="002C4ADF">
      <w:pPr>
        <w:rPr>
          <w:rFonts w:ascii="Times New Roman" w:hAnsi="Times New Roman" w:cs="Times New Roman"/>
          <w:b/>
        </w:rPr>
      </w:pPr>
      <w:r w:rsidRPr="00002CCF">
        <w:rPr>
          <w:rFonts w:ascii="Times New Roman" w:hAnsi="Times New Roman" w:cs="Times New Roman"/>
          <w:b/>
        </w:rPr>
        <w:t>1.3. Телефон</w:t>
      </w:r>
      <w:r>
        <w:rPr>
          <w:rFonts w:ascii="Times New Roman" w:hAnsi="Times New Roman" w:cs="Times New Roman"/>
          <w:b/>
        </w:rPr>
        <w:t xml:space="preserve"> 8(867-37)59-1-35.</w:t>
      </w:r>
    </w:p>
    <w:p w:rsidR="002C4ADF" w:rsidRPr="002C4ADF" w:rsidRDefault="002C4ADF" w:rsidP="002C4ADF">
      <w:pPr>
        <w:rPr>
          <w:rFonts w:ascii="Times New Roman" w:hAnsi="Times New Roman" w:cs="Times New Roman"/>
          <w:b/>
        </w:rPr>
      </w:pPr>
      <w:r w:rsidRPr="001747FD">
        <w:rPr>
          <w:rFonts w:ascii="Times New Roman" w:hAnsi="Times New Roman" w:cs="Times New Roman"/>
          <w:b/>
        </w:rPr>
        <w:t xml:space="preserve">      </w:t>
      </w:r>
      <w:proofErr w:type="gramStart"/>
      <w:r>
        <w:rPr>
          <w:rFonts w:ascii="Times New Roman" w:hAnsi="Times New Roman" w:cs="Times New Roman"/>
          <w:b/>
          <w:lang w:val="en-US"/>
        </w:rPr>
        <w:t>e</w:t>
      </w:r>
      <w:r w:rsidRPr="002C4ADF">
        <w:rPr>
          <w:rFonts w:ascii="Times New Roman" w:hAnsi="Times New Roman" w:cs="Times New Roman"/>
          <w:b/>
        </w:rPr>
        <w:t>-</w:t>
      </w:r>
      <w:r>
        <w:rPr>
          <w:rFonts w:ascii="Times New Roman" w:hAnsi="Times New Roman" w:cs="Times New Roman"/>
          <w:b/>
          <w:lang w:val="en-US"/>
        </w:rPr>
        <w:t>mail</w:t>
      </w:r>
      <w:r w:rsidRPr="002C4ADF">
        <w:rPr>
          <w:rFonts w:ascii="Times New Roman" w:hAnsi="Times New Roman" w:cs="Times New Roman"/>
          <w:b/>
        </w:rPr>
        <w:t>;</w:t>
      </w:r>
      <w:proofErr w:type="spellStart"/>
      <w:proofErr w:type="gramEnd"/>
      <w:r>
        <w:rPr>
          <w:rFonts w:ascii="Times New Roman" w:hAnsi="Times New Roman" w:cs="Times New Roman"/>
          <w:b/>
          <w:lang w:val="en-US"/>
        </w:rPr>
        <w:t>mkdou</w:t>
      </w:r>
      <w:proofErr w:type="spellEnd"/>
      <w:r w:rsidRPr="002C4ADF">
        <w:rPr>
          <w:rFonts w:ascii="Times New Roman" w:hAnsi="Times New Roman" w:cs="Times New Roman"/>
          <w:b/>
        </w:rPr>
        <w:t xml:space="preserve">. </w:t>
      </w:r>
      <w:proofErr w:type="spellStart"/>
      <w:proofErr w:type="gramStart"/>
      <w:r>
        <w:rPr>
          <w:rFonts w:ascii="Times New Roman" w:hAnsi="Times New Roman" w:cs="Times New Roman"/>
          <w:b/>
          <w:lang w:val="en-US"/>
        </w:rPr>
        <w:t>olqinskoe</w:t>
      </w:r>
      <w:proofErr w:type="spellEnd"/>
      <w:proofErr w:type="gramEnd"/>
      <w:r w:rsidRPr="002C4ADF">
        <w:rPr>
          <w:rFonts w:ascii="Times New Roman" w:hAnsi="Times New Roman" w:cs="Times New Roman"/>
          <w:b/>
        </w:rPr>
        <w:t xml:space="preserve">@ </w:t>
      </w:r>
      <w:proofErr w:type="spellStart"/>
      <w:r>
        <w:rPr>
          <w:rFonts w:ascii="Times New Roman" w:hAnsi="Times New Roman" w:cs="Times New Roman"/>
          <w:b/>
          <w:lang w:val="en-US"/>
        </w:rPr>
        <w:t>yandex</w:t>
      </w:r>
      <w:proofErr w:type="spellEnd"/>
      <w:r w:rsidRPr="002C4ADF">
        <w:rPr>
          <w:rFonts w:ascii="Times New Roman" w:hAnsi="Times New Roman" w:cs="Times New Roman"/>
          <w:b/>
        </w:rPr>
        <w:t>/</w:t>
      </w:r>
      <w:proofErr w:type="spellStart"/>
      <w:r>
        <w:rPr>
          <w:rFonts w:ascii="Times New Roman" w:hAnsi="Times New Roman" w:cs="Times New Roman"/>
          <w:b/>
          <w:lang w:val="en-US"/>
        </w:rPr>
        <w:t>ru</w:t>
      </w:r>
      <w:proofErr w:type="spellEnd"/>
      <w:r w:rsidRPr="002C4ADF">
        <w:rPr>
          <w:rFonts w:ascii="Times New Roman" w:hAnsi="Times New Roman" w:cs="Times New Roman"/>
          <w:b/>
        </w:rPr>
        <w:t>.</w:t>
      </w:r>
    </w:p>
    <w:p w:rsidR="002C4ADF" w:rsidRPr="002C4ADF" w:rsidRDefault="002C4ADF" w:rsidP="002C4ADF">
      <w:pPr>
        <w:rPr>
          <w:rFonts w:ascii="Times New Roman" w:hAnsi="Times New Roman" w:cs="Times New Roman"/>
          <w:b/>
        </w:rPr>
      </w:pPr>
      <w:r w:rsidRPr="002C4ADF">
        <w:rPr>
          <w:rFonts w:ascii="Times New Roman" w:hAnsi="Times New Roman" w:cs="Times New Roman"/>
          <w:b/>
        </w:rPr>
        <w:t xml:space="preserve">      </w:t>
      </w:r>
      <w:r>
        <w:rPr>
          <w:rFonts w:ascii="Times New Roman" w:hAnsi="Times New Roman" w:cs="Times New Roman"/>
          <w:b/>
        </w:rPr>
        <w:t xml:space="preserve">Адрес </w:t>
      </w:r>
      <w:proofErr w:type="spellStart"/>
      <w:proofErr w:type="gramStart"/>
      <w:r>
        <w:rPr>
          <w:rFonts w:ascii="Times New Roman" w:hAnsi="Times New Roman" w:cs="Times New Roman"/>
          <w:b/>
        </w:rPr>
        <w:t>сайта</w:t>
      </w:r>
      <w:proofErr w:type="gramEnd"/>
      <w:r>
        <w:rPr>
          <w:rFonts w:ascii="Times New Roman" w:hAnsi="Times New Roman" w:cs="Times New Roman"/>
          <w:b/>
        </w:rPr>
        <w:t>-wwwolqinskoe</w:t>
      </w:r>
      <w:proofErr w:type="spellEnd"/>
      <w:r>
        <w:rPr>
          <w:rFonts w:ascii="Times New Roman" w:hAnsi="Times New Roman" w:cs="Times New Roman"/>
          <w:b/>
        </w:rPr>
        <w:t xml:space="preserve"> </w:t>
      </w:r>
      <w:proofErr w:type="spellStart"/>
      <w:r>
        <w:rPr>
          <w:rFonts w:ascii="Times New Roman" w:hAnsi="Times New Roman" w:cs="Times New Roman"/>
          <w:b/>
        </w:rPr>
        <w:t>irdou</w:t>
      </w:r>
      <w:proofErr w:type="spellEnd"/>
      <w:r>
        <w:rPr>
          <w:rFonts w:ascii="Times New Roman" w:hAnsi="Times New Roman" w:cs="Times New Roman"/>
          <w:b/>
        </w:rPr>
        <w:t>/</w:t>
      </w:r>
      <w:proofErr w:type="spellStart"/>
      <w:r>
        <w:rPr>
          <w:rFonts w:ascii="Times New Roman" w:hAnsi="Times New Roman" w:cs="Times New Roman"/>
          <w:b/>
        </w:rPr>
        <w:t>ru</w:t>
      </w:r>
      <w:proofErr w:type="spellEnd"/>
    </w:p>
    <w:p w:rsidR="002C4ADF" w:rsidRDefault="002C4ADF" w:rsidP="002C4ADF">
      <w:pPr>
        <w:rPr>
          <w:rFonts w:ascii="Times New Roman" w:hAnsi="Times New Roman" w:cs="Times New Roman"/>
        </w:rPr>
      </w:pPr>
      <w:r w:rsidRPr="002C4ADF">
        <w:rPr>
          <w:rFonts w:ascii="Times New Roman" w:hAnsi="Times New Roman" w:cs="Times New Roman"/>
          <w:b/>
        </w:rPr>
        <w:t>1.4.</w:t>
      </w:r>
      <w:r w:rsidRPr="001747FD">
        <w:rPr>
          <w:rFonts w:ascii="Times New Roman" w:hAnsi="Times New Roman" w:cs="Times New Roman"/>
          <w:b/>
        </w:rPr>
        <w:t>Устав</w:t>
      </w:r>
      <w:r w:rsidRPr="001747FD">
        <w:rPr>
          <w:rFonts w:ascii="Times New Roman" w:hAnsi="Times New Roman" w:cs="Times New Roman"/>
        </w:rPr>
        <w:t>:№446 от 06.12.2019г</w:t>
      </w:r>
    </w:p>
    <w:p w:rsidR="002C4ADF" w:rsidRDefault="002C4ADF" w:rsidP="002C4ADF">
      <w:pPr>
        <w:rPr>
          <w:rFonts w:ascii="Times New Roman" w:hAnsi="Times New Roman" w:cs="Times New Roman"/>
        </w:rPr>
      </w:pPr>
      <w:r w:rsidRPr="001747FD">
        <w:rPr>
          <w:rFonts w:ascii="Times New Roman" w:hAnsi="Times New Roman" w:cs="Times New Roman"/>
          <w:b/>
        </w:rPr>
        <w:t>1.5.Учредитель</w:t>
      </w:r>
      <w:r>
        <w:rPr>
          <w:rFonts w:ascii="Times New Roman" w:hAnsi="Times New Roman" w:cs="Times New Roman"/>
        </w:rPr>
        <w:t>: Администрация местного самоуправления</w:t>
      </w:r>
    </w:p>
    <w:p w:rsidR="002C4ADF" w:rsidRDefault="002C4ADF" w:rsidP="002C4ADF">
      <w:pPr>
        <w:rPr>
          <w:rFonts w:ascii="Times New Roman" w:hAnsi="Times New Roman" w:cs="Times New Roman"/>
          <w:b/>
        </w:rPr>
      </w:pPr>
      <w:r w:rsidRPr="001747FD">
        <w:rPr>
          <w:rFonts w:ascii="Times New Roman" w:hAnsi="Times New Roman" w:cs="Times New Roman"/>
          <w:b/>
        </w:rPr>
        <w:t>1.6. Свидетельство о постановке на учёт юридического лица в налоговом органе</w:t>
      </w:r>
    </w:p>
    <w:p w:rsidR="002C4ADF" w:rsidRDefault="002C4ADF" w:rsidP="002C4ADF">
      <w:pPr>
        <w:rPr>
          <w:rFonts w:ascii="Times New Roman" w:hAnsi="Times New Roman" w:cs="Times New Roman"/>
        </w:rPr>
      </w:pPr>
      <w:r w:rsidRPr="00A947F5">
        <w:rPr>
          <w:rFonts w:ascii="Times New Roman" w:hAnsi="Times New Roman" w:cs="Times New Roman"/>
        </w:rPr>
        <w:t xml:space="preserve">        151101001 от 11.06.2003г</w:t>
      </w:r>
      <w:r>
        <w:rPr>
          <w:rFonts w:ascii="Times New Roman" w:hAnsi="Times New Roman" w:cs="Times New Roman"/>
        </w:rPr>
        <w:t>. ИНН1511012336</w:t>
      </w:r>
    </w:p>
    <w:p w:rsidR="002C4ADF" w:rsidRDefault="002C4ADF" w:rsidP="002C4ADF">
      <w:pPr>
        <w:rPr>
          <w:rFonts w:ascii="Times New Roman" w:hAnsi="Times New Roman" w:cs="Times New Roman"/>
        </w:rPr>
      </w:pPr>
      <w:r>
        <w:rPr>
          <w:rFonts w:ascii="Times New Roman" w:hAnsi="Times New Roman" w:cs="Times New Roman"/>
        </w:rPr>
        <w:t>1.7.Сведетельстао о внесении записи в Единый государственный реестр</w:t>
      </w:r>
    </w:p>
    <w:p w:rsidR="002C4ADF" w:rsidRDefault="002C4ADF" w:rsidP="002C4ADF">
      <w:pPr>
        <w:rPr>
          <w:rFonts w:ascii="Times New Roman" w:hAnsi="Times New Roman" w:cs="Times New Roman"/>
        </w:rPr>
      </w:pPr>
      <w:r>
        <w:rPr>
          <w:rFonts w:ascii="Times New Roman" w:hAnsi="Times New Roman" w:cs="Times New Roman"/>
        </w:rPr>
        <w:t xml:space="preserve">      юридических лиц30.09.2015г ОГРН 1031500710670</w:t>
      </w:r>
    </w:p>
    <w:p w:rsidR="002C4ADF" w:rsidRDefault="002C4ADF" w:rsidP="002C4ADF">
      <w:pPr>
        <w:rPr>
          <w:rFonts w:ascii="Times New Roman" w:hAnsi="Times New Roman" w:cs="Times New Roman"/>
        </w:rPr>
      </w:pPr>
      <w:r>
        <w:rPr>
          <w:rFonts w:ascii="Times New Roman" w:hAnsi="Times New Roman" w:cs="Times New Roman"/>
        </w:rPr>
        <w:t>1.8.Лицензия на правоведения образовательной деятельности</w:t>
      </w:r>
    </w:p>
    <w:p w:rsidR="002C4ADF" w:rsidRDefault="002C4ADF" w:rsidP="002C4ADF">
      <w:pPr>
        <w:rPr>
          <w:rFonts w:ascii="Times New Roman" w:hAnsi="Times New Roman" w:cs="Times New Roman"/>
        </w:rPr>
      </w:pPr>
      <w:r>
        <w:rPr>
          <w:rFonts w:ascii="Times New Roman" w:hAnsi="Times New Roman" w:cs="Times New Roman"/>
        </w:rPr>
        <w:t xml:space="preserve">        15ЛО1№0001658.09.10.2020г выдан Министерство образования и науки Республики</w:t>
      </w:r>
    </w:p>
    <w:p w:rsidR="002C4ADF" w:rsidRDefault="002C4ADF" w:rsidP="002C4ADF">
      <w:pPr>
        <w:rPr>
          <w:rFonts w:ascii="Times New Roman" w:hAnsi="Times New Roman" w:cs="Times New Roman"/>
        </w:rPr>
      </w:pPr>
      <w:r>
        <w:rPr>
          <w:rFonts w:ascii="Times New Roman" w:hAnsi="Times New Roman" w:cs="Times New Roman"/>
        </w:rPr>
        <w:t xml:space="preserve">                  Северная Осетия – Алания.</w:t>
      </w:r>
    </w:p>
    <w:p w:rsidR="002C4ADF" w:rsidRDefault="002C4ADF" w:rsidP="002C4ADF">
      <w:pPr>
        <w:rPr>
          <w:rFonts w:ascii="Times New Roman" w:hAnsi="Times New Roman" w:cs="Times New Roman"/>
        </w:rPr>
      </w:pPr>
      <w:r>
        <w:rPr>
          <w:rFonts w:ascii="Times New Roman" w:hAnsi="Times New Roman" w:cs="Times New Roman"/>
        </w:rPr>
        <w:t xml:space="preserve">                (серия, номер</w:t>
      </w:r>
      <w:proofErr w:type="gramStart"/>
      <w:r>
        <w:rPr>
          <w:rFonts w:ascii="Times New Roman" w:hAnsi="Times New Roman" w:cs="Times New Roman"/>
        </w:rPr>
        <w:t xml:space="preserve"> ,</w:t>
      </w:r>
      <w:proofErr w:type="gramEnd"/>
      <w:r>
        <w:rPr>
          <w:rFonts w:ascii="Times New Roman" w:hAnsi="Times New Roman" w:cs="Times New Roman"/>
        </w:rPr>
        <w:t>дата, кем выдан)</w:t>
      </w:r>
    </w:p>
    <w:p w:rsidR="002C4ADF" w:rsidRDefault="002C4ADF" w:rsidP="002C4ADF">
      <w:pPr>
        <w:rPr>
          <w:rFonts w:ascii="Times New Roman" w:hAnsi="Times New Roman" w:cs="Times New Roman"/>
        </w:rPr>
      </w:pPr>
    </w:p>
    <w:p w:rsidR="002C4ADF" w:rsidRDefault="002C4ADF" w:rsidP="002C4ADF">
      <w:pPr>
        <w:rPr>
          <w:rFonts w:ascii="Times New Roman" w:hAnsi="Times New Roman" w:cs="Times New Roman"/>
        </w:rPr>
      </w:pPr>
      <w:r>
        <w:rPr>
          <w:rFonts w:ascii="Times New Roman" w:hAnsi="Times New Roman" w:cs="Times New Roman"/>
        </w:rPr>
        <w:t xml:space="preserve">Система </w:t>
      </w:r>
      <w:proofErr w:type="gramStart"/>
      <w:r>
        <w:rPr>
          <w:rFonts w:ascii="Times New Roman" w:hAnsi="Times New Roman" w:cs="Times New Roman"/>
        </w:rPr>
        <w:t>договорных отношений, регламентирующих деятельность ДОУ представлена</w:t>
      </w:r>
      <w:proofErr w:type="gramEnd"/>
      <w:r>
        <w:rPr>
          <w:rFonts w:ascii="Times New Roman" w:hAnsi="Times New Roman" w:cs="Times New Roman"/>
        </w:rPr>
        <w:t>:</w:t>
      </w:r>
    </w:p>
    <w:p w:rsidR="002C4ADF" w:rsidRDefault="002C4ADF" w:rsidP="002C4ADF">
      <w:pPr>
        <w:rPr>
          <w:rFonts w:ascii="Times New Roman" w:hAnsi="Times New Roman" w:cs="Times New Roman"/>
        </w:rPr>
      </w:pPr>
      <w:r>
        <w:rPr>
          <w:rFonts w:ascii="Times New Roman" w:hAnsi="Times New Roman" w:cs="Times New Roman"/>
        </w:rPr>
        <w:t xml:space="preserve">     - Трудовым договором с руководителем ДОУ;</w:t>
      </w:r>
    </w:p>
    <w:p w:rsidR="002C4ADF" w:rsidRPr="00A947F5" w:rsidRDefault="002C4ADF" w:rsidP="002C4ADF">
      <w:pPr>
        <w:rPr>
          <w:rFonts w:ascii="Times New Roman" w:hAnsi="Times New Roman" w:cs="Times New Roman"/>
        </w:rPr>
      </w:pPr>
      <w:r>
        <w:rPr>
          <w:rFonts w:ascii="Times New Roman" w:hAnsi="Times New Roman" w:cs="Times New Roman"/>
        </w:rPr>
        <w:t xml:space="preserve">     - Договором родителей;</w:t>
      </w: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2C4ADF" w:rsidRDefault="002C4ADF"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DA510E" w:rsidRPr="00AA7518" w:rsidRDefault="00AA7518" w:rsidP="00DD013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r w:rsidRPr="00AA7518">
        <w:rPr>
          <w:rFonts w:ascii="Times New Roman" w:eastAsia="Times New Roman" w:hAnsi="Times New Roman" w:cs="Times New Roman"/>
          <w:b/>
          <w:bCs/>
          <w:color w:val="111111"/>
          <w:sz w:val="24"/>
          <w:szCs w:val="24"/>
          <w:bdr w:val="none" w:sz="0" w:space="0" w:color="auto" w:frame="1"/>
          <w:lang w:eastAsia="ru-RU"/>
        </w:rPr>
        <w:t>ВВЕДЕНИЕ</w:t>
      </w:r>
    </w:p>
    <w:p w:rsidR="00AA7518" w:rsidRDefault="00AA7518" w:rsidP="00373196">
      <w:pPr>
        <w:shd w:val="clear" w:color="auto" w:fill="FFFFFF" w:themeFill="background1"/>
        <w:spacing w:line="240" w:lineRule="auto"/>
        <w:rPr>
          <w:rFonts w:ascii="Times New Roman" w:eastAsia="Times New Roman" w:hAnsi="Times New Roman" w:cs="Times New Roman"/>
          <w:b/>
          <w:bCs/>
          <w:color w:val="111111"/>
          <w:sz w:val="24"/>
          <w:szCs w:val="24"/>
          <w:bdr w:val="none" w:sz="0" w:space="0" w:color="auto" w:frame="1"/>
          <w:lang w:eastAsia="ru-RU"/>
        </w:rPr>
      </w:pPr>
    </w:p>
    <w:p w:rsidR="00357F02" w:rsidRPr="005E20C9" w:rsidRDefault="006505CD" w:rsidP="00373196">
      <w:pPr>
        <w:shd w:val="clear" w:color="auto" w:fill="FFFFFF" w:themeFill="background1"/>
        <w:spacing w:line="240" w:lineRule="auto"/>
        <w:rPr>
          <w:rFonts w:ascii="Times New Roman" w:eastAsia="Times New Roman" w:hAnsi="Times New Roman" w:cs="Times New Roman"/>
          <w:sz w:val="24"/>
          <w:szCs w:val="24"/>
          <w:lang w:eastAsia="ru-RU"/>
        </w:rPr>
      </w:pPr>
      <w:proofErr w:type="spellStart"/>
      <w:r w:rsidRPr="005E20C9">
        <w:rPr>
          <w:rFonts w:ascii="Times New Roman" w:eastAsia="Times New Roman" w:hAnsi="Times New Roman" w:cs="Times New Roman"/>
          <w:sz w:val="24"/>
          <w:szCs w:val="24"/>
          <w:lang w:eastAsia="ru-RU"/>
        </w:rPr>
        <w:t>Самообследование</w:t>
      </w:r>
      <w:proofErr w:type="spellEnd"/>
      <w:r w:rsidR="00D84E3A" w:rsidRPr="005E20C9">
        <w:rPr>
          <w:rFonts w:ascii="Times New Roman" w:eastAsia="Times New Roman" w:hAnsi="Times New Roman" w:cs="Times New Roman"/>
          <w:sz w:val="24"/>
          <w:szCs w:val="24"/>
          <w:lang w:eastAsia="ru-RU"/>
        </w:rPr>
        <w:t> </w:t>
      </w:r>
      <w:r w:rsidR="00DE44E3" w:rsidRPr="005E20C9">
        <w:rPr>
          <w:rFonts w:ascii="Times New Roman" w:eastAsia="Times New Roman" w:hAnsi="Times New Roman" w:cs="Times New Roman"/>
          <w:sz w:val="24"/>
          <w:szCs w:val="24"/>
          <w:lang w:eastAsia="ru-RU"/>
        </w:rPr>
        <w:t xml:space="preserve"> МБДОУ «Детский сад с. Ольгинское</w:t>
      </w:r>
      <w:r w:rsidR="00D84E3A" w:rsidRPr="005E20C9">
        <w:rPr>
          <w:rFonts w:ascii="Times New Roman" w:eastAsia="Times New Roman" w:hAnsi="Times New Roman" w:cs="Times New Roman"/>
          <w:sz w:val="24"/>
          <w:szCs w:val="24"/>
          <w:lang w:eastAsia="ru-RU"/>
        </w:rPr>
        <w:t>»</w:t>
      </w:r>
      <w:r w:rsidR="00357F02" w:rsidRPr="005E20C9">
        <w:rPr>
          <w:rFonts w:ascii="Times New Roman" w:eastAsia="Times New Roman" w:hAnsi="Times New Roman" w:cs="Times New Roman"/>
          <w:sz w:val="24"/>
          <w:szCs w:val="24"/>
          <w:lang w:eastAsia="ru-RU"/>
        </w:rPr>
        <w:t xml:space="preserve"> регулируют следующие нормативные документы и локальные акты:</w:t>
      </w:r>
    </w:p>
    <w:p w:rsidR="00357F02" w:rsidRPr="005E20C9" w:rsidRDefault="00357F02" w:rsidP="00373196">
      <w:pPr>
        <w:numPr>
          <w:ilvl w:val="0"/>
          <w:numId w:val="1"/>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sz w:val="24"/>
          <w:szCs w:val="24"/>
          <w:lang w:eastAsia="ru-RU"/>
        </w:rPr>
        <w:t xml:space="preserve">Федеральный закон от 29 декабря 2012 г. №273-ФЗ «Об образовании в </w:t>
      </w:r>
      <w:r w:rsidRPr="005E20C9">
        <w:rPr>
          <w:rFonts w:ascii="Times New Roman" w:eastAsia="Times New Roman" w:hAnsi="Times New Roman" w:cs="Times New Roman"/>
          <w:color w:val="000000"/>
          <w:sz w:val="24"/>
          <w:szCs w:val="24"/>
          <w:lang w:eastAsia="ru-RU"/>
        </w:rPr>
        <w:t>Российской Федерации» статья 29, часть 2, пункт 3.</w:t>
      </w:r>
    </w:p>
    <w:p w:rsidR="00357F02" w:rsidRPr="005E20C9" w:rsidRDefault="00357F02" w:rsidP="00373196">
      <w:pPr>
        <w:numPr>
          <w:ilvl w:val="0"/>
          <w:numId w:val="1"/>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Приказ Мин</w:t>
      </w:r>
      <w:r w:rsidR="004F7112">
        <w:rPr>
          <w:rFonts w:ascii="Times New Roman" w:eastAsia="Times New Roman" w:hAnsi="Times New Roman" w:cs="Times New Roman"/>
          <w:color w:val="000000"/>
          <w:sz w:val="24"/>
          <w:szCs w:val="24"/>
          <w:lang w:eastAsia="ru-RU"/>
        </w:rPr>
        <w:t xml:space="preserve">истерство </w:t>
      </w:r>
      <w:r w:rsidRPr="005E20C9">
        <w:rPr>
          <w:rFonts w:ascii="Times New Roman" w:eastAsia="Times New Roman" w:hAnsi="Times New Roman" w:cs="Times New Roman"/>
          <w:color w:val="000000"/>
          <w:sz w:val="24"/>
          <w:szCs w:val="24"/>
          <w:lang w:eastAsia="ru-RU"/>
        </w:rPr>
        <w:t>обр</w:t>
      </w:r>
      <w:r w:rsidR="004F7112">
        <w:rPr>
          <w:rFonts w:ascii="Times New Roman" w:eastAsia="Times New Roman" w:hAnsi="Times New Roman" w:cs="Times New Roman"/>
          <w:color w:val="000000"/>
          <w:sz w:val="24"/>
          <w:szCs w:val="24"/>
          <w:lang w:eastAsia="ru-RU"/>
        </w:rPr>
        <w:t xml:space="preserve">азования и </w:t>
      </w:r>
      <w:r w:rsidRPr="005E20C9">
        <w:rPr>
          <w:rFonts w:ascii="Times New Roman" w:eastAsia="Times New Roman" w:hAnsi="Times New Roman" w:cs="Times New Roman"/>
          <w:color w:val="000000"/>
          <w:sz w:val="24"/>
          <w:szCs w:val="24"/>
          <w:lang w:eastAsia="ru-RU"/>
        </w:rPr>
        <w:t>науки РФ от 14 июня 2013 г. № 462 «Об утверждении пор</w:t>
      </w:r>
      <w:r w:rsidR="004F7112">
        <w:rPr>
          <w:rFonts w:ascii="Times New Roman" w:eastAsia="Times New Roman" w:hAnsi="Times New Roman" w:cs="Times New Roman"/>
          <w:color w:val="000000"/>
          <w:sz w:val="24"/>
          <w:szCs w:val="24"/>
          <w:lang w:eastAsia="ru-RU"/>
        </w:rPr>
        <w:t xml:space="preserve">ядка проведения </w:t>
      </w:r>
      <w:proofErr w:type="spellStart"/>
      <w:r w:rsidR="004F7112">
        <w:rPr>
          <w:rFonts w:ascii="Times New Roman" w:eastAsia="Times New Roman" w:hAnsi="Times New Roman" w:cs="Times New Roman"/>
          <w:color w:val="000000"/>
          <w:sz w:val="24"/>
          <w:szCs w:val="24"/>
          <w:lang w:eastAsia="ru-RU"/>
        </w:rPr>
        <w:t>самообследования</w:t>
      </w:r>
      <w:proofErr w:type="spellEnd"/>
      <w:r w:rsidRPr="005E20C9">
        <w:rPr>
          <w:rFonts w:ascii="Times New Roman" w:eastAsia="Times New Roman" w:hAnsi="Times New Roman" w:cs="Times New Roman"/>
          <w:color w:val="000000"/>
          <w:sz w:val="24"/>
          <w:szCs w:val="24"/>
          <w:lang w:eastAsia="ru-RU"/>
        </w:rPr>
        <w:t xml:space="preserve"> образовательной организации».</w:t>
      </w:r>
    </w:p>
    <w:p w:rsidR="00357F02" w:rsidRPr="005E20C9" w:rsidRDefault="00357F02" w:rsidP="00373196">
      <w:pPr>
        <w:numPr>
          <w:ilvl w:val="0"/>
          <w:numId w:val="1"/>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Приказ Мин</w:t>
      </w:r>
      <w:r w:rsidR="004F7112">
        <w:rPr>
          <w:rFonts w:ascii="Times New Roman" w:eastAsia="Times New Roman" w:hAnsi="Times New Roman" w:cs="Times New Roman"/>
          <w:color w:val="000000"/>
          <w:sz w:val="24"/>
          <w:szCs w:val="24"/>
          <w:lang w:eastAsia="ru-RU"/>
        </w:rPr>
        <w:t xml:space="preserve">истерство </w:t>
      </w:r>
      <w:r w:rsidRPr="005E20C9">
        <w:rPr>
          <w:rFonts w:ascii="Times New Roman" w:eastAsia="Times New Roman" w:hAnsi="Times New Roman" w:cs="Times New Roman"/>
          <w:color w:val="000000"/>
          <w:sz w:val="24"/>
          <w:szCs w:val="24"/>
          <w:lang w:eastAsia="ru-RU"/>
        </w:rPr>
        <w:t>обр</w:t>
      </w:r>
      <w:r w:rsidR="004F7112">
        <w:rPr>
          <w:rFonts w:ascii="Times New Roman" w:eastAsia="Times New Roman" w:hAnsi="Times New Roman" w:cs="Times New Roman"/>
          <w:color w:val="000000"/>
          <w:sz w:val="24"/>
          <w:szCs w:val="24"/>
          <w:lang w:eastAsia="ru-RU"/>
        </w:rPr>
        <w:t xml:space="preserve">азования </w:t>
      </w:r>
      <w:r w:rsidRPr="005E20C9">
        <w:rPr>
          <w:rFonts w:ascii="Times New Roman" w:eastAsia="Times New Roman" w:hAnsi="Times New Roman" w:cs="Times New Roman"/>
          <w:color w:val="000000"/>
          <w:sz w:val="24"/>
          <w:szCs w:val="24"/>
          <w:lang w:eastAsia="ru-RU"/>
        </w:rPr>
        <w:t xml:space="preserve">науки РФ от 10 декабря 2013 № 1324 «Об утверждении показателей деятельности образовательной организации, подлежащей </w:t>
      </w:r>
      <w:proofErr w:type="spellStart"/>
      <w:r w:rsidRPr="005E20C9">
        <w:rPr>
          <w:rFonts w:ascii="Times New Roman" w:eastAsia="Times New Roman" w:hAnsi="Times New Roman" w:cs="Times New Roman"/>
          <w:color w:val="000000"/>
          <w:sz w:val="24"/>
          <w:szCs w:val="24"/>
          <w:lang w:eastAsia="ru-RU"/>
        </w:rPr>
        <w:t>самообследованию</w:t>
      </w:r>
      <w:proofErr w:type="spellEnd"/>
      <w:r w:rsidRPr="005E20C9">
        <w:rPr>
          <w:rFonts w:ascii="Times New Roman" w:eastAsia="Times New Roman" w:hAnsi="Times New Roman" w:cs="Times New Roman"/>
          <w:color w:val="000000"/>
          <w:sz w:val="24"/>
          <w:szCs w:val="24"/>
          <w:lang w:eastAsia="ru-RU"/>
        </w:rPr>
        <w:t>». </w:t>
      </w:r>
    </w:p>
    <w:p w:rsidR="00170214" w:rsidRPr="005E20C9" w:rsidRDefault="00357F02" w:rsidP="00373196">
      <w:pPr>
        <w:shd w:val="clear" w:color="auto" w:fill="FFFFFF" w:themeFill="background1"/>
        <w:spacing w:line="240" w:lineRule="auto"/>
        <w:rPr>
          <w:rFonts w:ascii="Times New Roman" w:eastAsia="Times New Roman" w:hAnsi="Times New Roman" w:cs="Times New Roman"/>
          <w:color w:val="333333"/>
          <w:sz w:val="24"/>
          <w:szCs w:val="24"/>
          <w:shd w:val="clear" w:color="auto" w:fill="FFFFFF"/>
          <w:lang w:eastAsia="ru-RU"/>
        </w:rPr>
      </w:pPr>
      <w:r w:rsidRPr="005E20C9">
        <w:rPr>
          <w:rFonts w:ascii="Times New Roman" w:eastAsia="Times New Roman" w:hAnsi="Times New Roman" w:cs="Times New Roman"/>
          <w:color w:val="333333"/>
          <w:sz w:val="24"/>
          <w:szCs w:val="24"/>
          <w:shd w:val="clear" w:color="auto" w:fill="FFFFFF"/>
          <w:lang w:eastAsia="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333333"/>
          <w:sz w:val="24"/>
          <w:szCs w:val="24"/>
          <w:shd w:val="clear" w:color="auto" w:fill="FFFFFF"/>
          <w:lang w:eastAsia="ru-RU"/>
        </w:rPr>
        <w:t xml:space="preserve">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w:t>
      </w:r>
      <w:r w:rsidR="004F7112" w:rsidRPr="004F7112">
        <w:rPr>
          <w:rFonts w:ascii="Times New Roman" w:eastAsia="Times New Roman" w:hAnsi="Times New Roman" w:cs="Times New Roman"/>
          <w:bCs/>
          <w:color w:val="000000"/>
          <w:sz w:val="24"/>
          <w:szCs w:val="24"/>
          <w:shd w:val="clear" w:color="auto" w:fill="FFFFFF"/>
          <w:lang w:eastAsia="ru-RU"/>
        </w:rPr>
        <w:t>Задачи</w:t>
      </w:r>
      <w:r w:rsidR="004F7112">
        <w:rPr>
          <w:rFonts w:ascii="Times New Roman" w:eastAsia="Times New Roman" w:hAnsi="Times New Roman" w:cs="Times New Roman"/>
          <w:bCs/>
          <w:color w:val="000000"/>
          <w:sz w:val="24"/>
          <w:szCs w:val="24"/>
          <w:shd w:val="clear" w:color="auto" w:fill="FFFFFF"/>
          <w:lang w:eastAsia="ru-RU"/>
        </w:rPr>
        <w:t xml:space="preserve"> проведения</w:t>
      </w:r>
      <w:r w:rsidRPr="004F7112">
        <w:rPr>
          <w:rFonts w:ascii="Times New Roman" w:eastAsia="Times New Roman" w:hAnsi="Times New Roman" w:cs="Times New Roman"/>
          <w:bCs/>
          <w:color w:val="000000"/>
          <w:sz w:val="24"/>
          <w:szCs w:val="24"/>
          <w:shd w:val="clear" w:color="auto" w:fill="FFFFFF"/>
          <w:lang w:eastAsia="ru-RU"/>
        </w:rPr>
        <w:t xml:space="preserve"> </w:t>
      </w:r>
      <w:proofErr w:type="spellStart"/>
      <w:r w:rsidRPr="004F7112">
        <w:rPr>
          <w:rFonts w:ascii="Times New Roman" w:eastAsia="Times New Roman" w:hAnsi="Times New Roman" w:cs="Times New Roman"/>
          <w:bCs/>
          <w:color w:val="000000"/>
          <w:sz w:val="24"/>
          <w:szCs w:val="24"/>
          <w:shd w:val="clear" w:color="auto" w:fill="FFFFFF"/>
          <w:lang w:eastAsia="ru-RU"/>
        </w:rPr>
        <w:t>самообследования</w:t>
      </w:r>
      <w:proofErr w:type="spellEnd"/>
      <w:r w:rsidRPr="005E20C9">
        <w:rPr>
          <w:rFonts w:ascii="Times New Roman" w:eastAsia="Times New Roman" w:hAnsi="Times New Roman" w:cs="Times New Roman"/>
          <w:b/>
          <w:bCs/>
          <w:color w:val="000000"/>
          <w:sz w:val="24"/>
          <w:szCs w:val="24"/>
          <w:shd w:val="clear" w:color="auto" w:fill="FFFFFF"/>
          <w:lang w:eastAsia="ru-RU"/>
        </w:rPr>
        <w:t>:</w:t>
      </w:r>
    </w:p>
    <w:p w:rsidR="00357F02" w:rsidRPr="005E20C9" w:rsidRDefault="00357F02"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обеспечение доступности и открытости информации о деятельности образовательной организации;</w:t>
      </w:r>
    </w:p>
    <w:p w:rsidR="00357F02" w:rsidRPr="005E20C9" w:rsidRDefault="00357F02"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подготовка отчета о результатах </w:t>
      </w:r>
      <w:proofErr w:type="spellStart"/>
      <w:r w:rsidRPr="005E20C9">
        <w:rPr>
          <w:rFonts w:ascii="Times New Roman" w:eastAsia="Times New Roman" w:hAnsi="Times New Roman" w:cs="Times New Roman"/>
          <w:color w:val="000000"/>
          <w:sz w:val="24"/>
          <w:szCs w:val="24"/>
          <w:lang w:eastAsia="ru-RU"/>
        </w:rPr>
        <w:t>самообследования</w:t>
      </w:r>
      <w:proofErr w:type="spellEnd"/>
      <w:r w:rsidRPr="005E20C9">
        <w:rPr>
          <w:rFonts w:ascii="Times New Roman" w:eastAsia="Times New Roman" w:hAnsi="Times New Roman" w:cs="Times New Roman"/>
          <w:color w:val="000000"/>
          <w:sz w:val="24"/>
          <w:szCs w:val="24"/>
          <w:lang w:eastAsia="ru-RU"/>
        </w:rPr>
        <w:t xml:space="preserve"> (далее – отчет).</w:t>
      </w:r>
    </w:p>
    <w:p w:rsidR="004F7112" w:rsidRDefault="005E20C9"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Обеспечение доступности и открытости информации о</w:t>
      </w:r>
      <w:r w:rsidR="004F7112">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деятельности</w:t>
      </w:r>
    </w:p>
    <w:p w:rsidR="00357F02" w:rsidRPr="004F7112" w:rsidRDefault="00357F02"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color w:val="000000"/>
          <w:sz w:val="24"/>
          <w:szCs w:val="24"/>
          <w:shd w:val="clear" w:color="auto" w:fill="FFFFFF"/>
          <w:lang w:eastAsia="ru-RU"/>
        </w:rPr>
        <w:t>получение объективной информации о состоянии образовательного процесса в образовательной организации;</w:t>
      </w:r>
    </w:p>
    <w:p w:rsidR="00357F02" w:rsidRPr="004F7112" w:rsidRDefault="004F7112"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выявление положительных и отрицательных тенденций в образовательной деятельности</w:t>
      </w:r>
      <w:r w:rsidR="00357F02" w:rsidRPr="004F7112">
        <w:rPr>
          <w:rFonts w:ascii="Times New Roman" w:eastAsia="Times New Roman" w:hAnsi="Times New Roman" w:cs="Times New Roman"/>
          <w:color w:val="000000"/>
          <w:sz w:val="24"/>
          <w:szCs w:val="24"/>
          <w:shd w:val="clear" w:color="auto" w:fill="FFFFFF"/>
          <w:lang w:eastAsia="ru-RU"/>
        </w:rPr>
        <w:t>;</w:t>
      </w:r>
    </w:p>
    <w:p w:rsidR="00B318D8" w:rsidRPr="004F7112" w:rsidRDefault="004F7112" w:rsidP="00373196">
      <w:pPr>
        <w:numPr>
          <w:ilvl w:val="0"/>
          <w:numId w:val="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установление причин возникновения проблем и поиск их устранения.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shd w:val="clear" w:color="auto" w:fill="FFFFFF"/>
          <w:lang w:eastAsia="ru-RU"/>
        </w:rPr>
        <w:t xml:space="preserve">            В процессе </w:t>
      </w:r>
      <w:proofErr w:type="spellStart"/>
      <w:r w:rsidRPr="005E20C9">
        <w:rPr>
          <w:rFonts w:ascii="Times New Roman" w:eastAsia="Times New Roman" w:hAnsi="Times New Roman" w:cs="Times New Roman"/>
          <w:b/>
          <w:bCs/>
          <w:color w:val="000000"/>
          <w:sz w:val="24"/>
          <w:szCs w:val="24"/>
          <w:shd w:val="clear" w:color="auto" w:fill="FFFFFF"/>
          <w:lang w:eastAsia="ru-RU"/>
        </w:rPr>
        <w:t>самообследования</w:t>
      </w:r>
      <w:proofErr w:type="spellEnd"/>
      <w:r w:rsidRPr="005E20C9">
        <w:rPr>
          <w:rFonts w:ascii="Times New Roman" w:eastAsia="Times New Roman" w:hAnsi="Times New Roman" w:cs="Times New Roman"/>
          <w:b/>
          <w:bCs/>
          <w:color w:val="000000"/>
          <w:sz w:val="24"/>
          <w:szCs w:val="24"/>
          <w:shd w:val="clear" w:color="auto" w:fill="FFFFFF"/>
          <w:lang w:eastAsia="ru-RU"/>
        </w:rPr>
        <w:t xml:space="preserve"> проводится оценка:</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оценка образовательной деятельности организации;</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системы управления организации;</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оценка содержания и качества подготовки </w:t>
      </w:r>
      <w:proofErr w:type="gramStart"/>
      <w:r w:rsidRPr="005E20C9">
        <w:rPr>
          <w:rFonts w:ascii="Times New Roman" w:eastAsia="Times New Roman" w:hAnsi="Times New Roman" w:cs="Times New Roman"/>
          <w:color w:val="000000"/>
          <w:sz w:val="24"/>
          <w:szCs w:val="24"/>
          <w:lang w:eastAsia="ru-RU"/>
        </w:rPr>
        <w:t>обучающихся</w:t>
      </w:r>
      <w:proofErr w:type="gramEnd"/>
      <w:r w:rsidRPr="005E20C9">
        <w:rPr>
          <w:rFonts w:ascii="Times New Roman" w:eastAsia="Times New Roman" w:hAnsi="Times New Roman" w:cs="Times New Roman"/>
          <w:color w:val="000000"/>
          <w:sz w:val="24"/>
          <w:szCs w:val="24"/>
          <w:lang w:eastAsia="ru-RU"/>
        </w:rPr>
        <w:t>;</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организации учебного процесса;</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востребованности выпускников;</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качества кадрового обеспечения;</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библиотечно-информационного  обеспечения;</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оценка материально-технической базы;</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оценка </w:t>
      </w:r>
      <w:proofErr w:type="gramStart"/>
      <w:r w:rsidRPr="005E20C9">
        <w:rPr>
          <w:rFonts w:ascii="Times New Roman" w:eastAsia="Times New Roman" w:hAnsi="Times New Roman" w:cs="Times New Roman"/>
          <w:color w:val="000000"/>
          <w:sz w:val="24"/>
          <w:szCs w:val="24"/>
          <w:lang w:eastAsia="ru-RU"/>
        </w:rPr>
        <w:t>функционирования внутренней системы оценки качества образования</w:t>
      </w:r>
      <w:proofErr w:type="gramEnd"/>
      <w:r w:rsidRPr="005E20C9">
        <w:rPr>
          <w:rFonts w:ascii="Times New Roman" w:eastAsia="Times New Roman" w:hAnsi="Times New Roman" w:cs="Times New Roman"/>
          <w:color w:val="000000"/>
          <w:sz w:val="24"/>
          <w:szCs w:val="24"/>
          <w:lang w:eastAsia="ru-RU"/>
        </w:rPr>
        <w:t>;</w:t>
      </w:r>
    </w:p>
    <w:p w:rsidR="00357F02" w:rsidRPr="005E20C9" w:rsidRDefault="00357F02" w:rsidP="00373196">
      <w:pPr>
        <w:numPr>
          <w:ilvl w:val="0"/>
          <w:numId w:val="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анализ показателей деятельности организации, подлежащей </w:t>
      </w:r>
      <w:proofErr w:type="spellStart"/>
      <w:r w:rsidRPr="005E20C9">
        <w:rPr>
          <w:rFonts w:ascii="Times New Roman" w:eastAsia="Times New Roman" w:hAnsi="Times New Roman" w:cs="Times New Roman"/>
          <w:color w:val="000000"/>
          <w:sz w:val="24"/>
          <w:szCs w:val="24"/>
          <w:lang w:eastAsia="ru-RU"/>
        </w:rPr>
        <w:t>самообследованию</w:t>
      </w:r>
      <w:proofErr w:type="spellEnd"/>
      <w:r w:rsidRPr="005E20C9">
        <w:rPr>
          <w:rFonts w:ascii="Times New Roman" w:eastAsia="Times New Roman" w:hAnsi="Times New Roman" w:cs="Times New Roman"/>
          <w:color w:val="000000"/>
          <w:sz w:val="24"/>
          <w:szCs w:val="24"/>
          <w:lang w:eastAsia="ru-RU"/>
        </w:rPr>
        <w:t>.</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shd w:val="clear" w:color="auto" w:fill="FFFFFF"/>
          <w:lang w:eastAsia="ru-RU"/>
        </w:rPr>
        <w:lastRenderedPageBreak/>
        <w:t>I. Общая характеристика образовательного учреждения.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xml:space="preserve">Муниципальное бюджетное дошкольное образовательное учреждение </w:t>
      </w:r>
      <w:r w:rsidR="00B318D8" w:rsidRPr="005E20C9">
        <w:rPr>
          <w:rFonts w:ascii="Times New Roman" w:eastAsia="Times New Roman" w:hAnsi="Times New Roman" w:cs="Times New Roman"/>
          <w:color w:val="000000"/>
          <w:sz w:val="24"/>
          <w:szCs w:val="24"/>
          <w:shd w:val="clear" w:color="auto" w:fill="FFFFFF"/>
          <w:lang w:eastAsia="ru-RU"/>
        </w:rPr>
        <w:t>«Д</w:t>
      </w:r>
      <w:r w:rsidRPr="005E20C9">
        <w:rPr>
          <w:rFonts w:ascii="Times New Roman" w:eastAsia="Times New Roman" w:hAnsi="Times New Roman" w:cs="Times New Roman"/>
          <w:color w:val="000000"/>
          <w:sz w:val="24"/>
          <w:szCs w:val="24"/>
          <w:shd w:val="clear" w:color="auto" w:fill="FFFFFF"/>
          <w:lang w:eastAsia="ru-RU"/>
        </w:rPr>
        <w:t xml:space="preserve">етский сад </w:t>
      </w:r>
      <w:r w:rsidR="00B318D8" w:rsidRPr="005E20C9">
        <w:rPr>
          <w:rFonts w:ascii="Times New Roman" w:eastAsia="Times New Roman" w:hAnsi="Times New Roman" w:cs="Times New Roman"/>
          <w:color w:val="000000"/>
          <w:sz w:val="24"/>
          <w:szCs w:val="24"/>
          <w:shd w:val="clear" w:color="auto" w:fill="FFFFFF"/>
          <w:lang w:eastAsia="ru-RU"/>
        </w:rPr>
        <w:t>с. Ольгинское»</w:t>
      </w:r>
      <w:r w:rsidRPr="005E20C9">
        <w:rPr>
          <w:rFonts w:ascii="Times New Roman" w:eastAsia="Times New Roman" w:hAnsi="Times New Roman" w:cs="Times New Roman"/>
          <w:color w:val="000000"/>
          <w:sz w:val="24"/>
          <w:szCs w:val="24"/>
          <w:shd w:val="clear" w:color="auto" w:fill="FFFFFF"/>
          <w:lang w:eastAsia="ru-RU"/>
        </w:rPr>
        <w:t xml:space="preserve"> муниципального  образования  </w:t>
      </w:r>
      <w:r w:rsidR="00B318D8" w:rsidRPr="005E20C9">
        <w:rPr>
          <w:rFonts w:ascii="Times New Roman" w:eastAsia="Times New Roman" w:hAnsi="Times New Roman" w:cs="Times New Roman"/>
          <w:color w:val="000000"/>
          <w:sz w:val="24"/>
          <w:szCs w:val="24"/>
          <w:shd w:val="clear" w:color="auto" w:fill="FFFFFF"/>
          <w:lang w:eastAsia="ru-RU"/>
        </w:rPr>
        <w:t>Правобережного</w:t>
      </w:r>
      <w:r w:rsidRPr="005E20C9">
        <w:rPr>
          <w:rFonts w:ascii="Times New Roman" w:eastAsia="Times New Roman" w:hAnsi="Times New Roman" w:cs="Times New Roman"/>
          <w:color w:val="000000"/>
          <w:sz w:val="24"/>
          <w:szCs w:val="24"/>
          <w:shd w:val="clear" w:color="auto" w:fill="FFFFFF"/>
          <w:lang w:eastAsia="ru-RU"/>
        </w:rPr>
        <w:t>  район</w:t>
      </w:r>
      <w:r w:rsidR="00B318D8" w:rsidRPr="005E20C9">
        <w:rPr>
          <w:rFonts w:ascii="Times New Roman" w:eastAsia="Times New Roman" w:hAnsi="Times New Roman" w:cs="Times New Roman"/>
          <w:color w:val="000000"/>
          <w:sz w:val="24"/>
          <w:szCs w:val="24"/>
          <w:shd w:val="clear" w:color="auto" w:fill="FFFFFF"/>
          <w:lang w:eastAsia="ru-RU"/>
        </w:rPr>
        <w:t>а</w:t>
      </w:r>
      <w:r w:rsidRPr="005E20C9">
        <w:rPr>
          <w:rFonts w:ascii="Times New Roman" w:eastAsia="Times New Roman" w:hAnsi="Times New Roman" w:cs="Times New Roman"/>
          <w:color w:val="000000"/>
          <w:sz w:val="24"/>
          <w:szCs w:val="24"/>
          <w:shd w:val="clear" w:color="auto" w:fill="FFFFFF"/>
          <w:lang w:eastAsia="ru-RU"/>
        </w:rPr>
        <w:t xml:space="preserve"> (МБДОУ </w:t>
      </w:r>
      <w:r w:rsidR="00B318D8" w:rsidRPr="005E20C9">
        <w:rPr>
          <w:rFonts w:ascii="Times New Roman" w:eastAsia="Times New Roman" w:hAnsi="Times New Roman" w:cs="Times New Roman"/>
          <w:color w:val="000000"/>
          <w:sz w:val="24"/>
          <w:szCs w:val="24"/>
          <w:shd w:val="clear" w:color="auto" w:fill="FFFFFF"/>
          <w:lang w:eastAsia="ru-RU"/>
        </w:rPr>
        <w:t>«Детский сад с. Ольгинское»</w:t>
      </w:r>
      <w:r w:rsidRPr="005E20C9">
        <w:rPr>
          <w:rFonts w:ascii="Times New Roman" w:eastAsia="Times New Roman" w:hAnsi="Times New Roman" w:cs="Times New Roman"/>
          <w:color w:val="000000"/>
          <w:sz w:val="24"/>
          <w:szCs w:val="24"/>
          <w:shd w:val="clear" w:color="auto" w:fill="FFFFFF"/>
          <w:lang w:eastAsia="ru-RU"/>
        </w:rPr>
        <w:t xml:space="preserve">) введено в эксплуатацию в </w:t>
      </w:r>
      <w:r w:rsidR="00B318D8" w:rsidRPr="005E20C9">
        <w:rPr>
          <w:rFonts w:ascii="Times New Roman" w:eastAsia="Times New Roman" w:hAnsi="Times New Roman" w:cs="Times New Roman"/>
          <w:color w:val="000000"/>
          <w:sz w:val="24"/>
          <w:szCs w:val="24"/>
          <w:shd w:val="clear" w:color="auto" w:fill="FFFFFF"/>
          <w:lang w:eastAsia="ru-RU"/>
        </w:rPr>
        <w:t>1983</w:t>
      </w:r>
      <w:r w:rsidRPr="005E20C9">
        <w:rPr>
          <w:rFonts w:ascii="Times New Roman" w:eastAsia="Times New Roman" w:hAnsi="Times New Roman" w:cs="Times New Roman"/>
          <w:color w:val="000000"/>
          <w:sz w:val="24"/>
          <w:szCs w:val="24"/>
          <w:shd w:val="clear" w:color="auto" w:fill="FFFFFF"/>
          <w:lang w:eastAsia="ru-RU"/>
        </w:rPr>
        <w:t xml:space="preserve"> году.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Территория детского сада озеленена насаждениями</w:t>
      </w:r>
      <w:proofErr w:type="gramStart"/>
      <w:r w:rsidRPr="005E20C9">
        <w:rPr>
          <w:rFonts w:ascii="Times New Roman" w:eastAsia="Times New Roman" w:hAnsi="Times New Roman" w:cs="Times New Roman"/>
          <w:color w:val="000000"/>
          <w:sz w:val="24"/>
          <w:szCs w:val="24"/>
          <w:lang w:eastAsia="ru-RU"/>
        </w:rPr>
        <w:t xml:space="preserve"> .</w:t>
      </w:r>
      <w:proofErr w:type="gramEnd"/>
      <w:r w:rsidRPr="005E20C9">
        <w:rPr>
          <w:rFonts w:ascii="Times New Roman" w:eastAsia="Times New Roman" w:hAnsi="Times New Roman" w:cs="Times New Roman"/>
          <w:color w:val="000000"/>
          <w:sz w:val="24"/>
          <w:szCs w:val="24"/>
          <w:lang w:eastAsia="ru-RU"/>
        </w:rPr>
        <w:t xml:space="preserve"> На территории учреждения имеются различные виды деревьев и кустарников,  клумбы.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Уже стали традиционными в детском саду такие формы работы: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родительские собрания ежеквартально;</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совместные досуговые мероприятия детей и родителей;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участие в муниципальных мероприятиях;</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тематические недели</w:t>
      </w:r>
    </w:p>
    <w:p w:rsidR="00357F02" w:rsidRPr="005E20C9" w:rsidRDefault="00B318D8"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Детский сад посещают дети с 2 до 7</w:t>
      </w:r>
      <w:r w:rsidR="00357F02" w:rsidRPr="005E20C9">
        <w:rPr>
          <w:rFonts w:ascii="Times New Roman" w:eastAsia="Times New Roman" w:hAnsi="Times New Roman" w:cs="Times New Roman"/>
          <w:color w:val="000000"/>
          <w:sz w:val="24"/>
          <w:szCs w:val="24"/>
          <w:lang w:eastAsia="ru-RU"/>
        </w:rPr>
        <w:t xml:space="preserve"> лет.</w:t>
      </w:r>
    </w:p>
    <w:p w:rsidR="00357F02" w:rsidRPr="005E20C9" w:rsidRDefault="00B318D8"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 детском саду функционирует  4</w:t>
      </w:r>
      <w:r w:rsidR="00357F02" w:rsidRPr="005E20C9">
        <w:rPr>
          <w:rFonts w:ascii="Times New Roman" w:eastAsia="Times New Roman" w:hAnsi="Times New Roman" w:cs="Times New Roman"/>
          <w:color w:val="000000"/>
          <w:sz w:val="24"/>
          <w:szCs w:val="24"/>
          <w:lang w:eastAsia="ru-RU"/>
        </w:rPr>
        <w:t xml:space="preserve"> групп</w:t>
      </w:r>
      <w:r w:rsidRPr="005E20C9">
        <w:rPr>
          <w:rFonts w:ascii="Times New Roman" w:eastAsia="Times New Roman" w:hAnsi="Times New Roman" w:cs="Times New Roman"/>
          <w:color w:val="000000"/>
          <w:sz w:val="24"/>
          <w:szCs w:val="24"/>
          <w:lang w:eastAsia="ru-RU"/>
        </w:rPr>
        <w:t>ы</w:t>
      </w:r>
      <w:r w:rsidR="00357F02" w:rsidRPr="005E20C9">
        <w:rPr>
          <w:rFonts w:ascii="Times New Roman" w:eastAsia="Times New Roman" w:hAnsi="Times New Roman" w:cs="Times New Roman"/>
          <w:color w:val="000000"/>
          <w:sz w:val="24"/>
          <w:szCs w:val="24"/>
          <w:lang w:eastAsia="ru-RU"/>
        </w:rPr>
        <w:t xml:space="preserve">  дошкольного </w:t>
      </w:r>
      <w:proofErr w:type="gramStart"/>
      <w:r w:rsidR="00357F02" w:rsidRPr="005E20C9">
        <w:rPr>
          <w:rFonts w:ascii="Times New Roman" w:eastAsia="Times New Roman" w:hAnsi="Times New Roman" w:cs="Times New Roman"/>
          <w:color w:val="000000"/>
          <w:sz w:val="24"/>
          <w:szCs w:val="24"/>
          <w:lang w:eastAsia="ru-RU"/>
        </w:rPr>
        <w:t>возраста полного дня</w:t>
      </w:r>
      <w:proofErr w:type="gramEnd"/>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Среднесписоч</w:t>
      </w:r>
      <w:r w:rsidR="009F4BB1" w:rsidRPr="005E20C9">
        <w:rPr>
          <w:rFonts w:ascii="Times New Roman" w:eastAsia="Times New Roman" w:hAnsi="Times New Roman" w:cs="Times New Roman"/>
          <w:color w:val="000000"/>
          <w:sz w:val="24"/>
          <w:szCs w:val="24"/>
          <w:lang w:eastAsia="ru-RU"/>
        </w:rPr>
        <w:t>ная численность детей в  2021</w:t>
      </w:r>
      <w:r w:rsidRPr="005E20C9">
        <w:rPr>
          <w:rFonts w:ascii="Times New Roman" w:eastAsia="Times New Roman" w:hAnsi="Times New Roman" w:cs="Times New Roman"/>
          <w:color w:val="000000"/>
          <w:sz w:val="24"/>
          <w:szCs w:val="24"/>
          <w:lang w:eastAsia="ru-RU"/>
        </w:rPr>
        <w:t xml:space="preserve"> году составила </w:t>
      </w:r>
      <w:r w:rsidR="009F4BB1" w:rsidRPr="005E20C9">
        <w:rPr>
          <w:rFonts w:ascii="Times New Roman" w:eastAsia="Times New Roman" w:hAnsi="Times New Roman" w:cs="Times New Roman"/>
          <w:color w:val="000000"/>
          <w:sz w:val="24"/>
          <w:szCs w:val="24"/>
          <w:lang w:eastAsia="ru-RU"/>
        </w:rPr>
        <w:t>87</w:t>
      </w:r>
      <w:r w:rsidRPr="005E20C9">
        <w:rPr>
          <w:rFonts w:ascii="Times New Roman" w:eastAsia="Times New Roman" w:hAnsi="Times New Roman" w:cs="Times New Roman"/>
          <w:color w:val="000000"/>
          <w:sz w:val="24"/>
          <w:szCs w:val="24"/>
          <w:lang w:eastAsia="ru-RU"/>
        </w:rPr>
        <w:t xml:space="preserve"> воспитанника.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Режим работы детского сада: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5-дневная рабочая неделя с выходными днями (суббота, воскресенье, праздничные дни).</w:t>
      </w:r>
    </w:p>
    <w:p w:rsidR="00B318D8"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1</w:t>
      </w:r>
      <w:r w:rsidR="00B318D8" w:rsidRPr="005E20C9">
        <w:rPr>
          <w:rFonts w:ascii="Times New Roman" w:eastAsia="Times New Roman" w:hAnsi="Times New Roman" w:cs="Times New Roman"/>
          <w:color w:val="000000"/>
          <w:sz w:val="24"/>
          <w:szCs w:val="24"/>
          <w:lang w:eastAsia="ru-RU"/>
        </w:rPr>
        <w:t xml:space="preserve">2 </w:t>
      </w:r>
      <w:r w:rsidRPr="005E20C9">
        <w:rPr>
          <w:rFonts w:ascii="Times New Roman" w:eastAsia="Times New Roman" w:hAnsi="Times New Roman" w:cs="Times New Roman"/>
          <w:color w:val="000000"/>
          <w:sz w:val="24"/>
          <w:szCs w:val="24"/>
          <w:lang w:eastAsia="ru-RU"/>
        </w:rPr>
        <w:t>ч режим работы.</w:t>
      </w:r>
    </w:p>
    <w:p w:rsidR="009F4BB1" w:rsidRPr="005E20C9" w:rsidRDefault="00357F02" w:rsidP="00373196">
      <w:pPr>
        <w:shd w:val="clear" w:color="auto" w:fill="FFFFFF" w:themeFill="background1"/>
        <w:spacing w:line="240" w:lineRule="auto"/>
        <w:rPr>
          <w:rFonts w:ascii="Times New Roman" w:eastAsia="Times New Roman" w:hAnsi="Times New Roman" w:cs="Times New Roman"/>
          <w:b/>
          <w:bCs/>
          <w:i/>
          <w:iCs/>
          <w:color w:val="000000"/>
          <w:sz w:val="24"/>
          <w:szCs w:val="24"/>
          <w:lang w:eastAsia="ru-RU"/>
        </w:rPr>
      </w:pPr>
      <w:r w:rsidRPr="005E20C9">
        <w:rPr>
          <w:rFonts w:ascii="Times New Roman" w:eastAsia="Times New Roman" w:hAnsi="Times New Roman" w:cs="Times New Roman"/>
          <w:b/>
          <w:bCs/>
          <w:color w:val="000000"/>
          <w:sz w:val="24"/>
          <w:szCs w:val="24"/>
          <w:lang w:eastAsia="ru-RU"/>
        </w:rPr>
        <w:t>Вывод: </w:t>
      </w:r>
      <w:r w:rsidRPr="005E20C9">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w:t>
      </w:r>
      <w:r w:rsidR="00B318D8" w:rsidRPr="005E20C9">
        <w:rPr>
          <w:rFonts w:ascii="Times New Roman" w:eastAsia="Times New Roman" w:hAnsi="Times New Roman" w:cs="Times New Roman"/>
          <w:color w:val="000000"/>
          <w:sz w:val="24"/>
          <w:szCs w:val="24"/>
          <w:lang w:eastAsia="ru-RU"/>
        </w:rPr>
        <w:t xml:space="preserve">«Детский сад </w:t>
      </w:r>
      <w:proofErr w:type="spellStart"/>
      <w:r w:rsidR="00B318D8" w:rsidRPr="005E20C9">
        <w:rPr>
          <w:rFonts w:ascii="Times New Roman" w:eastAsia="Times New Roman" w:hAnsi="Times New Roman" w:cs="Times New Roman"/>
          <w:color w:val="000000"/>
          <w:sz w:val="24"/>
          <w:szCs w:val="24"/>
          <w:lang w:eastAsia="ru-RU"/>
        </w:rPr>
        <w:t>с</w:t>
      </w:r>
      <w:proofErr w:type="gramStart"/>
      <w:r w:rsidR="00B318D8" w:rsidRPr="005E20C9">
        <w:rPr>
          <w:rFonts w:ascii="Times New Roman" w:eastAsia="Times New Roman" w:hAnsi="Times New Roman" w:cs="Times New Roman"/>
          <w:color w:val="000000"/>
          <w:sz w:val="24"/>
          <w:szCs w:val="24"/>
          <w:lang w:eastAsia="ru-RU"/>
        </w:rPr>
        <w:t>.О</w:t>
      </w:r>
      <w:proofErr w:type="gramEnd"/>
      <w:r w:rsidR="00B318D8" w:rsidRPr="005E20C9">
        <w:rPr>
          <w:rFonts w:ascii="Times New Roman" w:eastAsia="Times New Roman" w:hAnsi="Times New Roman" w:cs="Times New Roman"/>
          <w:color w:val="000000"/>
          <w:sz w:val="24"/>
          <w:szCs w:val="24"/>
          <w:lang w:eastAsia="ru-RU"/>
        </w:rPr>
        <w:t>льгинское</w:t>
      </w:r>
      <w:proofErr w:type="spellEnd"/>
      <w:r w:rsidR="00B318D8"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r w:rsidR="000D18E0" w:rsidRPr="005E20C9">
        <w:rPr>
          <w:rFonts w:ascii="Times New Roman" w:eastAsia="Times New Roman" w:hAnsi="Times New Roman" w:cs="Times New Roman"/>
          <w:b/>
          <w:bCs/>
          <w:i/>
          <w:iCs/>
          <w:color w:val="000000"/>
          <w:sz w:val="24"/>
          <w:szCs w:val="24"/>
          <w:lang w:eastAsia="ru-RU"/>
        </w:rPr>
        <w:t xml:space="preserve">  </w:t>
      </w:r>
    </w:p>
    <w:p w:rsidR="000D18E0" w:rsidRPr="005E20C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lang w:eastAsia="ru-RU"/>
        </w:rPr>
        <w:t xml:space="preserve">          </w:t>
      </w:r>
    </w:p>
    <w:p w:rsidR="00357F02" w:rsidRPr="004F711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b/>
          <w:bCs/>
          <w:i/>
          <w:iCs/>
          <w:color w:val="000000"/>
          <w:sz w:val="24"/>
          <w:szCs w:val="24"/>
          <w:lang w:eastAsia="ru-RU"/>
        </w:rPr>
        <w:t> II. Структура управления образовательным учреждением.</w:t>
      </w:r>
    </w:p>
    <w:p w:rsidR="00357F02" w:rsidRPr="004F711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b/>
          <w:bCs/>
          <w:i/>
          <w:iCs/>
          <w:color w:val="000000"/>
          <w:sz w:val="24"/>
          <w:szCs w:val="24"/>
          <w:lang w:eastAsia="ru-RU"/>
        </w:rPr>
        <w:t>1. Нормативно-правовое обеспечение управления ДОУ</w:t>
      </w:r>
    </w:p>
    <w:p w:rsidR="00357F02" w:rsidRPr="004F711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color w:val="000000"/>
          <w:sz w:val="24"/>
          <w:szCs w:val="24"/>
          <w:lang w:eastAsia="ru-RU"/>
        </w:rPr>
        <w:t>В течение учебного года продолжалась работа по созданию и обогащению нормативн</w:t>
      </w:r>
      <w:proofErr w:type="gramStart"/>
      <w:r w:rsidRPr="004F7112">
        <w:rPr>
          <w:rFonts w:ascii="Times New Roman" w:eastAsia="Times New Roman" w:hAnsi="Times New Roman" w:cs="Times New Roman"/>
          <w:color w:val="000000"/>
          <w:sz w:val="24"/>
          <w:szCs w:val="24"/>
          <w:lang w:eastAsia="ru-RU"/>
        </w:rPr>
        <w:t>о-</w:t>
      </w:r>
      <w:proofErr w:type="gramEnd"/>
      <w:r w:rsidRPr="004F7112">
        <w:rPr>
          <w:rFonts w:ascii="Times New Roman" w:eastAsia="Times New Roman" w:hAnsi="Times New Roman" w:cs="Times New Roman"/>
          <w:color w:val="000000"/>
          <w:sz w:val="24"/>
          <w:szCs w:val="24"/>
          <w:lang w:eastAsia="ru-RU"/>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357F02" w:rsidRPr="004F711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b/>
          <w:bCs/>
          <w:color w:val="000000"/>
          <w:sz w:val="24"/>
          <w:szCs w:val="24"/>
          <w:lang w:eastAsia="ru-RU"/>
        </w:rPr>
        <w:t>                                 2. Формы и структура   управления</w:t>
      </w:r>
    </w:p>
    <w:p w:rsidR="00357F02" w:rsidRPr="004F711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b/>
          <w:bCs/>
          <w:i/>
          <w:iCs/>
          <w:color w:val="000000"/>
          <w:sz w:val="24"/>
          <w:szCs w:val="24"/>
          <w:lang w:eastAsia="ru-RU"/>
        </w:rPr>
        <w:t xml:space="preserve">2.1. Структурно - функциональная модель управления МБДОУ  </w:t>
      </w:r>
      <w:r w:rsidR="00EE3BAE" w:rsidRPr="004F7112">
        <w:rPr>
          <w:rFonts w:ascii="Times New Roman" w:eastAsia="Times New Roman" w:hAnsi="Times New Roman" w:cs="Times New Roman"/>
          <w:b/>
          <w:bCs/>
          <w:i/>
          <w:iCs/>
          <w:color w:val="000000"/>
          <w:sz w:val="24"/>
          <w:szCs w:val="24"/>
          <w:lang w:eastAsia="ru-RU"/>
        </w:rPr>
        <w:t>«Детский сад с. Ольгинское»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4F7112">
        <w:rPr>
          <w:rFonts w:ascii="Times New Roman" w:eastAsia="Times New Roman" w:hAnsi="Times New Roman" w:cs="Times New Roman"/>
          <w:color w:val="000000"/>
          <w:sz w:val="24"/>
          <w:szCs w:val="24"/>
          <w:shd w:val="clear" w:color="auto" w:fill="FFFFFF"/>
          <w:lang w:eastAsia="ru-RU"/>
        </w:rPr>
        <w:t>    В своей деятельности Учреждение руководствуется  действующим законодательством</w:t>
      </w:r>
      <w:r w:rsidRPr="005E20C9">
        <w:rPr>
          <w:rFonts w:ascii="Times New Roman" w:eastAsia="Times New Roman" w:hAnsi="Times New Roman" w:cs="Times New Roman"/>
          <w:color w:val="000000"/>
          <w:sz w:val="24"/>
          <w:szCs w:val="24"/>
          <w:shd w:val="clear" w:color="auto" w:fill="FFFFFF"/>
          <w:lang w:eastAsia="ru-RU"/>
        </w:rPr>
        <w:t xml:space="preserve"> Российской Федерации, нормативными правовыми актами органов, осуществляющих управление в сфере образования,  договором, заключаемым между дошкольным образовательным учреждением и родителями (законными представителями), Уставом.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Управление детским садом осуществляется на принципах единоначалия и самоуправления. Управляющая система состоит из двух структур, деятельность которых регламентируется Уставом  и соответствующими положениями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I структура – общественное управление:</w:t>
      </w:r>
    </w:p>
    <w:p w:rsidR="00357F02" w:rsidRPr="005E20C9" w:rsidRDefault="00357F02" w:rsidP="00373196">
      <w:pPr>
        <w:numPr>
          <w:ilvl w:val="0"/>
          <w:numId w:val="4"/>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общее собрание;</w:t>
      </w:r>
    </w:p>
    <w:p w:rsidR="00357F02" w:rsidRPr="005E20C9" w:rsidRDefault="00357F02" w:rsidP="00373196">
      <w:pPr>
        <w:numPr>
          <w:ilvl w:val="0"/>
          <w:numId w:val="4"/>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педагогический совет;</w:t>
      </w:r>
    </w:p>
    <w:p w:rsidR="00357F02" w:rsidRPr="005E20C9" w:rsidRDefault="00357F02" w:rsidP="00373196">
      <w:pPr>
        <w:numPr>
          <w:ilvl w:val="0"/>
          <w:numId w:val="4"/>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lastRenderedPageBreak/>
        <w:t>профсоюзный комитет</w:t>
      </w:r>
    </w:p>
    <w:p w:rsidR="00357F02" w:rsidRPr="005E20C9" w:rsidRDefault="00357F02" w:rsidP="00373196">
      <w:pPr>
        <w:numPr>
          <w:ilvl w:val="0"/>
          <w:numId w:val="4"/>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родительский совет</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II структура – административное управление</w:t>
      </w:r>
    </w:p>
    <w:p w:rsidR="00B55FDF" w:rsidRDefault="000D18E0" w:rsidP="00373196">
      <w:pPr>
        <w:shd w:val="clear" w:color="auto" w:fill="FFFFFF" w:themeFill="background1"/>
        <w:spacing w:line="240" w:lineRule="auto"/>
        <w:rPr>
          <w:rFonts w:ascii="Times New Roman" w:eastAsia="Times New Roman" w:hAnsi="Times New Roman" w:cs="Times New Roman"/>
          <w:color w:val="000000"/>
          <w:sz w:val="24"/>
          <w:szCs w:val="24"/>
          <w:shd w:val="clear" w:color="auto" w:fill="FFFFFF"/>
          <w:lang w:eastAsia="ru-RU"/>
        </w:rPr>
      </w:pPr>
      <w:r w:rsidRPr="005E20C9">
        <w:rPr>
          <w:rFonts w:ascii="Times New Roman" w:eastAsia="Times New Roman" w:hAnsi="Times New Roman" w:cs="Times New Roman"/>
          <w:color w:val="000000"/>
          <w:sz w:val="24"/>
          <w:szCs w:val="24"/>
          <w:shd w:val="clear" w:color="auto" w:fill="FFFFFF"/>
          <w:lang w:eastAsia="ru-RU"/>
        </w:rPr>
        <w:t>З</w:t>
      </w:r>
      <w:r w:rsidR="00357F02" w:rsidRPr="005E20C9">
        <w:rPr>
          <w:rFonts w:ascii="Times New Roman" w:eastAsia="Times New Roman" w:hAnsi="Times New Roman" w:cs="Times New Roman"/>
          <w:color w:val="000000"/>
          <w:sz w:val="24"/>
          <w:szCs w:val="24"/>
          <w:shd w:val="clear" w:color="auto" w:fill="FFFFFF"/>
          <w:lang w:eastAsia="ru-RU"/>
        </w:rPr>
        <w:t>аведующий</w:t>
      </w:r>
      <w:r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shd w:val="clear" w:color="auto" w:fill="FFFFFF"/>
          <w:lang w:eastAsia="ru-RU"/>
        </w:rPr>
        <w:t xml:space="preserve">                                                                                                                                  </w:t>
      </w:r>
      <w:r w:rsidR="00357F02" w:rsidRPr="005E20C9">
        <w:rPr>
          <w:rFonts w:ascii="Times New Roman" w:eastAsia="Times New Roman" w:hAnsi="Times New Roman" w:cs="Times New Roman"/>
          <w:color w:val="000000"/>
          <w:sz w:val="24"/>
          <w:szCs w:val="24"/>
          <w:shd w:val="clear" w:color="auto" w:fill="FFFFFF"/>
          <w:lang w:eastAsia="ru-RU"/>
        </w:rPr>
        <w:t>старший воспитатель</w:t>
      </w:r>
    </w:p>
    <w:p w:rsidR="004F7112" w:rsidRDefault="00B55FDF"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воспитатели</w:t>
      </w:r>
      <w:r w:rsidR="000D18E0" w:rsidRPr="005E20C9">
        <w:rPr>
          <w:rFonts w:ascii="Times New Roman" w:eastAsia="Times New Roman" w:hAnsi="Times New Roman" w:cs="Times New Roman"/>
          <w:color w:val="000000"/>
          <w:sz w:val="24"/>
          <w:szCs w:val="24"/>
          <w:lang w:eastAsia="ru-RU"/>
        </w:rPr>
        <w:t xml:space="preserve"> </w:t>
      </w:r>
    </w:p>
    <w:p w:rsidR="004F7112" w:rsidRPr="005E20C9" w:rsidRDefault="004F7112" w:rsidP="00373196">
      <w:pPr>
        <w:shd w:val="clear" w:color="auto" w:fill="FFFFFF" w:themeFill="background1"/>
        <w:spacing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медсе</w:t>
      </w:r>
      <w:r w:rsidR="00B55FDF">
        <w:rPr>
          <w:rFonts w:ascii="Times New Roman" w:eastAsia="Times New Roman" w:hAnsi="Times New Roman" w:cs="Times New Roman"/>
          <w:color w:val="000000"/>
          <w:sz w:val="24"/>
          <w:szCs w:val="24"/>
          <w:lang w:eastAsia="ru-RU"/>
        </w:rPr>
        <w:t>стра</w:t>
      </w:r>
      <w:r w:rsidR="000D18E0"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shd w:val="clear" w:color="auto" w:fill="FFFFFF"/>
          <w:lang w:eastAsia="ru-RU"/>
        </w:rPr>
        <w:t>учебно-вспомогательный персонал, работники пищеблока</w:t>
      </w:r>
      <w:r w:rsidR="00B9767D" w:rsidRPr="005E20C9">
        <w:rPr>
          <w:rFonts w:ascii="Times New Roman" w:eastAsia="Times New Roman" w:hAnsi="Times New Roman" w:cs="Times New Roman"/>
          <w:color w:val="000000"/>
          <w:sz w:val="24"/>
          <w:szCs w:val="24"/>
          <w:shd w:val="clear" w:color="auto" w:fill="FFFFFF"/>
          <w:lang w:eastAsia="ru-RU"/>
        </w:rPr>
        <w:t>, завхоз.</w:t>
      </w:r>
    </w:p>
    <w:p w:rsidR="00B55FDF"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Младший обслуживающий персонал</w:t>
      </w:r>
      <w:r w:rsidR="00B55FDF">
        <w:rPr>
          <w:rFonts w:ascii="Times New Roman" w:eastAsia="Times New Roman" w:hAnsi="Times New Roman" w:cs="Times New Roman"/>
          <w:color w:val="000000"/>
          <w:sz w:val="24"/>
          <w:szCs w:val="24"/>
          <w:shd w:val="clear" w:color="auto" w:fill="FFFFFF"/>
          <w:lang w:eastAsia="ru-RU"/>
        </w:rPr>
        <w:t>.</w:t>
      </w:r>
      <w:r w:rsidR="000D18E0" w:rsidRPr="005E20C9">
        <w:rPr>
          <w:rFonts w:ascii="Times New Roman" w:eastAsia="Times New Roman" w:hAnsi="Times New Roman" w:cs="Times New Roman"/>
          <w:color w:val="000000"/>
          <w:sz w:val="24"/>
          <w:szCs w:val="24"/>
          <w:lang w:eastAsia="ru-RU"/>
        </w:rPr>
        <w:t xml:space="preserve"> </w:t>
      </w:r>
    </w:p>
    <w:p w:rsidR="00357F02" w:rsidRPr="005E20C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b/>
          <w:bCs/>
          <w:color w:val="000000"/>
          <w:sz w:val="24"/>
          <w:szCs w:val="24"/>
          <w:lang w:eastAsia="ru-RU"/>
        </w:rPr>
        <w:t>Вывод:</w:t>
      </w:r>
      <w:r w:rsidR="00357F02" w:rsidRPr="005E20C9">
        <w:rPr>
          <w:rFonts w:ascii="Times New Roman" w:eastAsia="Times New Roman" w:hAnsi="Times New Roman" w:cs="Times New Roman"/>
          <w:color w:val="000000"/>
          <w:sz w:val="24"/>
          <w:szCs w:val="24"/>
          <w:lang w:eastAsia="ru-RU"/>
        </w:rPr>
        <w:t xml:space="preserve"> В МБДОУ </w:t>
      </w:r>
      <w:r w:rsidR="00EE3BAE" w:rsidRPr="005E20C9">
        <w:rPr>
          <w:rFonts w:ascii="Times New Roman" w:eastAsia="Times New Roman" w:hAnsi="Times New Roman" w:cs="Times New Roman"/>
          <w:color w:val="000000"/>
          <w:sz w:val="24"/>
          <w:szCs w:val="24"/>
          <w:lang w:eastAsia="ru-RU"/>
        </w:rPr>
        <w:t>«Детский сад с. Ольгинское»</w:t>
      </w:r>
      <w:r w:rsidR="00357F02" w:rsidRPr="005E20C9">
        <w:rPr>
          <w:rFonts w:ascii="Times New Roman" w:eastAsia="Times New Roman" w:hAnsi="Times New Roman" w:cs="Times New Roman"/>
          <w:color w:val="000000"/>
          <w:sz w:val="24"/>
          <w:szCs w:val="24"/>
          <w:lang w:eastAsia="ru-RU"/>
        </w:rPr>
        <w:t xml:space="preserve"> создана структура управления в соответствии с целями и содержанием работы учреждения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Cs/>
          <w:iCs/>
          <w:color w:val="000000"/>
          <w:sz w:val="24"/>
          <w:szCs w:val="24"/>
          <w:lang w:eastAsia="ru-RU"/>
        </w:rPr>
        <w:t>III. Условия осуществления образовательного процесса</w:t>
      </w:r>
    </w:p>
    <w:p w:rsidR="00357F02" w:rsidRPr="005E20C9" w:rsidRDefault="00B55FDF"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w:t>
      </w:r>
      <w:r w:rsidR="00357F02" w:rsidRPr="005E20C9">
        <w:rPr>
          <w:rFonts w:ascii="Times New Roman" w:eastAsia="Times New Roman" w:hAnsi="Times New Roman" w:cs="Times New Roman"/>
          <w:b/>
          <w:bCs/>
          <w:i/>
          <w:iCs/>
          <w:color w:val="000000"/>
          <w:sz w:val="24"/>
          <w:szCs w:val="24"/>
          <w:lang w:eastAsia="ru-RU"/>
        </w:rPr>
        <w:t>   </w:t>
      </w:r>
      <w:r w:rsidR="00357F02" w:rsidRPr="005E20C9">
        <w:rPr>
          <w:rFonts w:ascii="Times New Roman" w:eastAsia="Times New Roman" w:hAnsi="Times New Roman" w:cs="Times New Roman"/>
          <w:color w:val="000000"/>
          <w:sz w:val="24"/>
          <w:szCs w:val="24"/>
          <w:lang w:eastAsia="ru-RU"/>
        </w:rPr>
        <w:t>Фактиче</w:t>
      </w:r>
      <w:r w:rsidR="00B9767D" w:rsidRPr="005E20C9">
        <w:rPr>
          <w:rFonts w:ascii="Times New Roman" w:eastAsia="Times New Roman" w:hAnsi="Times New Roman" w:cs="Times New Roman"/>
          <w:color w:val="000000"/>
          <w:sz w:val="24"/>
          <w:szCs w:val="24"/>
          <w:lang w:eastAsia="ru-RU"/>
        </w:rPr>
        <w:t>ское количество сотрудников - 20</w:t>
      </w:r>
      <w:r w:rsidR="00357F02" w:rsidRPr="005E20C9">
        <w:rPr>
          <w:rFonts w:ascii="Times New Roman" w:eastAsia="Times New Roman" w:hAnsi="Times New Roman" w:cs="Times New Roman"/>
          <w:color w:val="000000"/>
          <w:sz w:val="24"/>
          <w:szCs w:val="24"/>
          <w:lang w:eastAsia="ru-RU"/>
        </w:rPr>
        <w:t xml:space="preserve"> человек</w:t>
      </w:r>
      <w:r w:rsidR="00EE3BAE" w:rsidRPr="005E20C9">
        <w:rPr>
          <w:rFonts w:ascii="Times New Roman" w:eastAsia="Times New Roman" w:hAnsi="Times New Roman" w:cs="Times New Roman"/>
          <w:color w:val="000000"/>
          <w:sz w:val="24"/>
          <w:szCs w:val="24"/>
          <w:lang w:eastAsia="ru-RU"/>
        </w:rPr>
        <w:t>а</w:t>
      </w:r>
      <w:r w:rsidR="00357F02" w:rsidRPr="005E20C9">
        <w:rPr>
          <w:rFonts w:ascii="Times New Roman" w:eastAsia="Times New Roman" w:hAnsi="Times New Roman" w:cs="Times New Roman"/>
          <w:color w:val="000000"/>
          <w:sz w:val="24"/>
          <w:szCs w:val="24"/>
          <w:lang w:eastAsia="ru-RU"/>
        </w:rPr>
        <w:t>. В дошкольном учреждении сложился стабильный, творческий педагогический коллектив.</w:t>
      </w:r>
      <w:r w:rsidR="00357F02" w:rsidRPr="005E20C9">
        <w:rPr>
          <w:rFonts w:ascii="Times New Roman" w:eastAsia="Times New Roman" w:hAnsi="Times New Roman" w:cs="Times New Roman"/>
          <w:color w:val="000000"/>
          <w:sz w:val="24"/>
          <w:szCs w:val="24"/>
          <w:lang w:eastAsia="ru-RU"/>
        </w:rPr>
        <w:br/>
        <w:t xml:space="preserve">Заведующий  дошкольным образовательным учреждением </w:t>
      </w:r>
      <w:r w:rsidR="00EE3BAE" w:rsidRPr="005E20C9">
        <w:rPr>
          <w:rFonts w:ascii="Times New Roman" w:eastAsia="Times New Roman" w:hAnsi="Times New Roman" w:cs="Times New Roman"/>
          <w:color w:val="000000"/>
          <w:sz w:val="24"/>
          <w:szCs w:val="24"/>
          <w:lang w:eastAsia="ru-RU"/>
        </w:rPr>
        <w:t>Туаева Зарема Хаджумаровна</w:t>
      </w:r>
      <w:r w:rsidR="00357F02" w:rsidRPr="005E20C9">
        <w:rPr>
          <w:rFonts w:ascii="Times New Roman" w:eastAsia="Times New Roman" w:hAnsi="Times New Roman" w:cs="Times New Roman"/>
          <w:color w:val="000000"/>
          <w:sz w:val="24"/>
          <w:szCs w:val="24"/>
          <w:lang w:eastAsia="ru-RU"/>
        </w:rPr>
        <w:br/>
        <w:t xml:space="preserve">Педагогический процесс в МБДОУ </w:t>
      </w:r>
      <w:r w:rsidR="00EE3BAE" w:rsidRPr="005E20C9">
        <w:rPr>
          <w:rFonts w:ascii="Times New Roman" w:eastAsia="Times New Roman" w:hAnsi="Times New Roman" w:cs="Times New Roman"/>
          <w:color w:val="000000"/>
          <w:sz w:val="24"/>
          <w:szCs w:val="24"/>
          <w:lang w:eastAsia="ru-RU"/>
        </w:rPr>
        <w:t xml:space="preserve">«Детский сад с. </w:t>
      </w:r>
      <w:proofErr w:type="spellStart"/>
      <w:r w:rsidR="00EE3BAE" w:rsidRPr="005E20C9">
        <w:rPr>
          <w:rFonts w:ascii="Times New Roman" w:eastAsia="Times New Roman" w:hAnsi="Times New Roman" w:cs="Times New Roman"/>
          <w:color w:val="000000"/>
          <w:sz w:val="24"/>
          <w:szCs w:val="24"/>
          <w:lang w:eastAsia="ru-RU"/>
        </w:rPr>
        <w:t>Ольгинское</w:t>
      </w:r>
      <w:proofErr w:type="spellEnd"/>
      <w:r w:rsidR="00EE3BAE" w:rsidRPr="005E20C9">
        <w:rPr>
          <w:rFonts w:ascii="Times New Roman" w:eastAsia="Times New Roman" w:hAnsi="Times New Roman" w:cs="Times New Roman"/>
          <w:color w:val="000000"/>
          <w:sz w:val="24"/>
          <w:szCs w:val="24"/>
          <w:lang w:eastAsia="ru-RU"/>
        </w:rPr>
        <w:t>» обеспечивают 11</w:t>
      </w:r>
      <w:r w:rsidR="00357F02" w:rsidRPr="005E20C9">
        <w:rPr>
          <w:rFonts w:ascii="Times New Roman" w:eastAsia="Times New Roman" w:hAnsi="Times New Roman" w:cs="Times New Roman"/>
          <w:color w:val="000000"/>
          <w:sz w:val="24"/>
          <w:szCs w:val="24"/>
          <w:lang w:eastAsia="ru-RU"/>
        </w:rPr>
        <w:t xml:space="preserve"> </w:t>
      </w:r>
      <w:proofErr w:type="spellStart"/>
      <w:r w:rsidR="00357F02" w:rsidRPr="005E20C9">
        <w:rPr>
          <w:rFonts w:ascii="Times New Roman" w:eastAsia="Times New Roman" w:hAnsi="Times New Roman" w:cs="Times New Roman"/>
          <w:color w:val="000000"/>
          <w:sz w:val="24"/>
          <w:szCs w:val="24"/>
          <w:lang w:eastAsia="ru-RU"/>
        </w:rPr>
        <w:t>пед</w:t>
      </w:r>
      <w:proofErr w:type="spellEnd"/>
      <w:r w:rsidR="00357F02" w:rsidRPr="005E20C9">
        <w:rPr>
          <w:rFonts w:ascii="Times New Roman" w:eastAsia="Times New Roman" w:hAnsi="Times New Roman" w:cs="Times New Roman"/>
          <w:color w:val="000000"/>
          <w:sz w:val="24"/>
          <w:szCs w:val="24"/>
          <w:lang w:eastAsia="ru-RU"/>
        </w:rPr>
        <w:t>. работников</w:t>
      </w:r>
      <w:r w:rsidR="00357F02" w:rsidRPr="005E20C9">
        <w:rPr>
          <w:rFonts w:ascii="Times New Roman" w:eastAsia="Times New Roman" w:hAnsi="Times New Roman" w:cs="Times New Roman"/>
          <w:color w:val="000000"/>
          <w:sz w:val="24"/>
          <w:szCs w:val="24"/>
          <w:lang w:eastAsia="ru-RU"/>
        </w:rPr>
        <w:br/>
      </w:r>
      <w:r w:rsidR="00357F02" w:rsidRPr="005E20C9">
        <w:rPr>
          <w:rFonts w:ascii="Times New Roman" w:eastAsia="Times New Roman" w:hAnsi="Times New Roman" w:cs="Times New Roman"/>
          <w:b/>
          <w:bCs/>
          <w:i/>
          <w:iCs/>
          <w:color w:val="000000"/>
          <w:sz w:val="24"/>
          <w:szCs w:val="24"/>
          <w:lang w:eastAsia="ru-RU"/>
        </w:rPr>
        <w:t>                                             Основные задачи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Цель МБДОУ: </w:t>
      </w:r>
      <w:proofErr w:type="gramStart"/>
      <w:r w:rsidRPr="005E20C9">
        <w:rPr>
          <w:rFonts w:ascii="Times New Roman" w:eastAsia="Times New Roman" w:hAnsi="Times New Roman" w:cs="Times New Roman"/>
          <w:color w:val="000000"/>
          <w:sz w:val="24"/>
          <w:szCs w:val="24"/>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357F0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Основными задачами</w:t>
      </w:r>
      <w:r w:rsidRPr="005E20C9">
        <w:rPr>
          <w:rFonts w:ascii="Times New Roman" w:eastAsia="Times New Roman" w:hAnsi="Times New Roman" w:cs="Times New Roman"/>
          <w:color w:val="000000"/>
          <w:sz w:val="24"/>
          <w:szCs w:val="24"/>
          <w:lang w:eastAsia="ru-RU"/>
        </w:rPr>
        <w:t> образовательного процесса в МБДОУ являются:</w:t>
      </w:r>
    </w:p>
    <w:p w:rsidR="00B55FDF" w:rsidRDefault="00B55FDF"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непрерывного, всестороннего развития ребёнка по физическому, социальн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личностному, познавательному, речевому и художественному -эстетическому направлениям;</w:t>
      </w:r>
    </w:p>
    <w:p w:rsidR="00B55FDF" w:rsidRDefault="00B55FDF"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ознакомление с культурой и традициями Северной Осетией и обучение осетинскому языку</w:t>
      </w:r>
      <w:proofErr w:type="gramStart"/>
      <w:r>
        <w:rPr>
          <w:rFonts w:ascii="Times New Roman" w:eastAsia="Times New Roman" w:hAnsi="Times New Roman" w:cs="Times New Roman"/>
          <w:color w:val="000000"/>
          <w:sz w:val="24"/>
          <w:szCs w:val="24"/>
          <w:lang w:eastAsia="ru-RU"/>
        </w:rPr>
        <w:t>..</w:t>
      </w:r>
      <w:proofErr w:type="gramEnd"/>
    </w:p>
    <w:p w:rsidR="00B55FDF" w:rsidRDefault="00B55FDF"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lang w:eastAsia="ru-RU"/>
        </w:rPr>
        <w:t>                  Образовательный и квалификационный уровень педагогов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На сегодняшний день в учреждении трудятся 11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w:t>
      </w:r>
    </w:p>
    <w:p w:rsidR="00357F02" w:rsidRPr="005E20C9" w:rsidRDefault="00357F02" w:rsidP="00373196">
      <w:pPr>
        <w:numPr>
          <w:ilvl w:val="0"/>
          <w:numId w:val="6"/>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с </w:t>
      </w:r>
      <w:proofErr w:type="gramStart"/>
      <w:r w:rsidRPr="005E20C9">
        <w:rPr>
          <w:rFonts w:ascii="Times New Roman" w:eastAsia="Times New Roman" w:hAnsi="Times New Roman" w:cs="Times New Roman"/>
          <w:color w:val="000000"/>
          <w:sz w:val="24"/>
          <w:szCs w:val="24"/>
          <w:lang w:eastAsia="ru-RU"/>
        </w:rPr>
        <w:t>высшим</w:t>
      </w:r>
      <w:proofErr w:type="gramEnd"/>
      <w:r w:rsidRPr="005E20C9">
        <w:rPr>
          <w:rFonts w:ascii="Times New Roman" w:eastAsia="Times New Roman" w:hAnsi="Times New Roman" w:cs="Times New Roman"/>
          <w:color w:val="000000"/>
          <w:sz w:val="24"/>
          <w:szCs w:val="24"/>
          <w:lang w:eastAsia="ru-RU"/>
        </w:rPr>
        <w:t xml:space="preserve"> педагогиче</w:t>
      </w:r>
      <w:r w:rsidR="005244DB" w:rsidRPr="005E20C9">
        <w:rPr>
          <w:rFonts w:ascii="Times New Roman" w:eastAsia="Times New Roman" w:hAnsi="Times New Roman" w:cs="Times New Roman"/>
          <w:color w:val="000000"/>
          <w:sz w:val="24"/>
          <w:szCs w:val="24"/>
          <w:lang w:eastAsia="ru-RU"/>
        </w:rPr>
        <w:t>ским - 3</w:t>
      </w:r>
      <w:r w:rsidRPr="005E20C9">
        <w:rPr>
          <w:rFonts w:ascii="Times New Roman" w:eastAsia="Times New Roman" w:hAnsi="Times New Roman" w:cs="Times New Roman"/>
          <w:color w:val="000000"/>
          <w:sz w:val="24"/>
          <w:szCs w:val="24"/>
          <w:lang w:eastAsia="ru-RU"/>
        </w:rPr>
        <w:t xml:space="preserve"> человека</w:t>
      </w:r>
    </w:p>
    <w:p w:rsidR="00357F02" w:rsidRDefault="005244DB" w:rsidP="00373196">
      <w:pPr>
        <w:numPr>
          <w:ilvl w:val="0"/>
          <w:numId w:val="6"/>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со средним педагогическим - 8</w:t>
      </w:r>
      <w:r w:rsidR="00357F02" w:rsidRPr="005E20C9">
        <w:rPr>
          <w:rFonts w:ascii="Times New Roman" w:eastAsia="Times New Roman" w:hAnsi="Times New Roman" w:cs="Times New Roman"/>
          <w:color w:val="000000"/>
          <w:sz w:val="24"/>
          <w:szCs w:val="24"/>
          <w:lang w:eastAsia="ru-RU"/>
        </w:rPr>
        <w:t xml:space="preserve"> человек</w:t>
      </w:r>
    </w:p>
    <w:p w:rsidR="003B4A57" w:rsidRDefault="003B4A57" w:rsidP="003B4A57">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B4A57" w:rsidRDefault="003B4A57" w:rsidP="003B4A57">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B4A57" w:rsidRDefault="003B4A57" w:rsidP="003B4A57">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B4A57" w:rsidRDefault="003B4A57" w:rsidP="003B4A57">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B4A57" w:rsidRPr="005E20C9" w:rsidRDefault="003B4A57" w:rsidP="003B4A57">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Распределение педагогов по стажу работы</w:t>
      </w:r>
    </w:p>
    <w:tbl>
      <w:tblPr>
        <w:tblW w:w="0" w:type="auto"/>
        <w:tblCellMar>
          <w:top w:w="15" w:type="dxa"/>
          <w:left w:w="15" w:type="dxa"/>
          <w:bottom w:w="15" w:type="dxa"/>
          <w:right w:w="15" w:type="dxa"/>
        </w:tblCellMar>
        <w:tblLook w:val="04A0"/>
      </w:tblPr>
      <w:tblGrid>
        <w:gridCol w:w="2884"/>
        <w:gridCol w:w="6471"/>
      </w:tblGrid>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Стаж работы</w:t>
            </w:r>
          </w:p>
        </w:tc>
        <w:tc>
          <w:tcPr>
            <w:tcW w:w="6720"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Количество человек</w:t>
            </w:r>
            <w:r w:rsidR="000D18E0" w:rsidRPr="005E20C9">
              <w:rPr>
                <w:rFonts w:ascii="Times New Roman" w:eastAsia="Times New Roman" w:hAnsi="Times New Roman" w:cs="Times New Roman"/>
                <w:sz w:val="24"/>
                <w:szCs w:val="24"/>
                <w:lang w:eastAsia="ru-RU"/>
              </w:rPr>
              <w:t xml:space="preserve">  1</w:t>
            </w:r>
            <w:r w:rsidR="00B9767D" w:rsidRPr="005E20C9">
              <w:rPr>
                <w:rFonts w:ascii="Times New Roman" w:eastAsia="Times New Roman" w:hAnsi="Times New Roman" w:cs="Times New Roman"/>
                <w:sz w:val="24"/>
                <w:szCs w:val="24"/>
                <w:lang w:eastAsia="ru-RU"/>
              </w:rPr>
              <w:t>1</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after="0"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w:t>
            </w:r>
          </w:p>
        </w:tc>
        <w:tc>
          <w:tcPr>
            <w:tcW w:w="6720" w:type="dxa"/>
            <w:shd w:val="clear" w:color="auto" w:fill="auto"/>
            <w:tcMar>
              <w:top w:w="0" w:type="dxa"/>
              <w:left w:w="0" w:type="dxa"/>
              <w:bottom w:w="0" w:type="dxa"/>
              <w:right w:w="0" w:type="dxa"/>
            </w:tcMar>
            <w:hideMark/>
          </w:tcPr>
          <w:p w:rsidR="00357F02" w:rsidRPr="005E20C9" w:rsidRDefault="00B9767D"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2021</w:t>
            </w:r>
            <w:r w:rsidR="00357F02" w:rsidRPr="005E20C9">
              <w:rPr>
                <w:rFonts w:ascii="Times New Roman" w:eastAsia="Times New Roman" w:hAnsi="Times New Roman" w:cs="Times New Roman"/>
                <w:sz w:val="24"/>
                <w:szCs w:val="24"/>
                <w:lang w:eastAsia="ru-RU"/>
              </w:rPr>
              <w:t xml:space="preserve"> г.</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До 5 лет</w:t>
            </w:r>
          </w:p>
        </w:tc>
        <w:tc>
          <w:tcPr>
            <w:tcW w:w="6720" w:type="dxa"/>
            <w:shd w:val="clear" w:color="auto" w:fill="auto"/>
            <w:tcMar>
              <w:top w:w="0" w:type="dxa"/>
              <w:left w:w="0" w:type="dxa"/>
              <w:bottom w:w="0" w:type="dxa"/>
              <w:right w:w="0" w:type="dxa"/>
            </w:tcMar>
            <w:hideMark/>
          </w:tcPr>
          <w:p w:rsidR="00357F02" w:rsidRPr="005E20C9" w:rsidRDefault="005244DB"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От 5 до 10 лет</w:t>
            </w:r>
          </w:p>
        </w:tc>
        <w:tc>
          <w:tcPr>
            <w:tcW w:w="6720" w:type="dxa"/>
            <w:shd w:val="clear" w:color="auto" w:fill="auto"/>
            <w:tcMar>
              <w:top w:w="0" w:type="dxa"/>
              <w:left w:w="0" w:type="dxa"/>
              <w:bottom w:w="0" w:type="dxa"/>
              <w:right w:w="0" w:type="dxa"/>
            </w:tcMar>
            <w:hideMark/>
          </w:tcPr>
          <w:p w:rsidR="00357F02" w:rsidRPr="005E20C9" w:rsidRDefault="005244DB"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От 10 до 15 лет</w:t>
            </w:r>
          </w:p>
        </w:tc>
        <w:tc>
          <w:tcPr>
            <w:tcW w:w="6720" w:type="dxa"/>
            <w:shd w:val="clear" w:color="auto" w:fill="auto"/>
            <w:tcMar>
              <w:top w:w="0" w:type="dxa"/>
              <w:left w:w="0" w:type="dxa"/>
              <w:bottom w:w="0" w:type="dxa"/>
              <w:right w:w="0" w:type="dxa"/>
            </w:tcMar>
            <w:hideMark/>
          </w:tcPr>
          <w:p w:rsidR="00357F02" w:rsidRPr="005E20C9" w:rsidRDefault="005244DB"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От 15 до 20 лет</w:t>
            </w:r>
          </w:p>
        </w:tc>
        <w:tc>
          <w:tcPr>
            <w:tcW w:w="6720" w:type="dxa"/>
            <w:shd w:val="clear" w:color="auto" w:fill="auto"/>
            <w:tcMar>
              <w:top w:w="0" w:type="dxa"/>
              <w:left w:w="0" w:type="dxa"/>
              <w:bottom w:w="0" w:type="dxa"/>
              <w:right w:w="0" w:type="dxa"/>
            </w:tcMar>
            <w:hideMark/>
          </w:tcPr>
          <w:p w:rsidR="00357F02" w:rsidRPr="005E20C9" w:rsidRDefault="005244DB"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w:t>
            </w:r>
          </w:p>
        </w:tc>
      </w:tr>
      <w:tr w:rsidR="00357F02" w:rsidRPr="005E20C9" w:rsidTr="00357F02">
        <w:tc>
          <w:tcPr>
            <w:tcW w:w="2985" w:type="dxa"/>
            <w:shd w:val="clear" w:color="auto" w:fill="auto"/>
            <w:tcMar>
              <w:top w:w="0" w:type="dxa"/>
              <w:left w:w="0" w:type="dxa"/>
              <w:bottom w:w="0" w:type="dxa"/>
              <w:right w:w="0" w:type="dxa"/>
            </w:tcMar>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Свыше 20 лет</w:t>
            </w:r>
          </w:p>
        </w:tc>
        <w:tc>
          <w:tcPr>
            <w:tcW w:w="6720" w:type="dxa"/>
            <w:shd w:val="clear" w:color="auto" w:fill="auto"/>
            <w:tcMar>
              <w:top w:w="0" w:type="dxa"/>
              <w:left w:w="0" w:type="dxa"/>
              <w:bottom w:w="0" w:type="dxa"/>
              <w:right w:w="0" w:type="dxa"/>
            </w:tcMar>
            <w:hideMark/>
          </w:tcPr>
          <w:p w:rsidR="00357F02" w:rsidRPr="005E20C9" w:rsidRDefault="000D18E0"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10</w:t>
            </w:r>
          </w:p>
        </w:tc>
      </w:tr>
    </w:tbl>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Динамика уро</w:t>
      </w:r>
      <w:r w:rsidR="000D18E0" w:rsidRPr="005E20C9">
        <w:rPr>
          <w:rFonts w:ascii="Times New Roman" w:eastAsia="Times New Roman" w:hAnsi="Times New Roman" w:cs="Times New Roman"/>
          <w:b/>
          <w:bCs/>
          <w:color w:val="000000"/>
          <w:sz w:val="24"/>
          <w:szCs w:val="24"/>
          <w:lang w:eastAsia="ru-RU"/>
        </w:rPr>
        <w:t xml:space="preserve">вня педагогической квалификации </w:t>
      </w:r>
      <w:r w:rsidRPr="005E20C9">
        <w:rPr>
          <w:rFonts w:ascii="Times New Roman" w:eastAsia="Times New Roman" w:hAnsi="Times New Roman" w:cs="Times New Roman"/>
          <w:b/>
          <w:bCs/>
          <w:color w:val="000000"/>
          <w:sz w:val="24"/>
          <w:szCs w:val="24"/>
          <w:lang w:eastAsia="ru-RU"/>
        </w:rPr>
        <w:t>педагогов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w:t>
      </w:r>
      <w:r w:rsidRPr="005E20C9">
        <w:rPr>
          <w:rFonts w:ascii="Times New Roman" w:eastAsia="Times New Roman" w:hAnsi="Times New Roman" w:cs="Times New Roman"/>
          <w:color w:val="000000"/>
          <w:sz w:val="24"/>
          <w:szCs w:val="24"/>
          <w:lang w:eastAsia="ru-RU"/>
        </w:rPr>
        <w:t> За последние 5 лет все педагоги повысили свой педагогический уровень по различным направлениям.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Курсовая  подготовка пройдена у всех работников.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Кроме вышеизложенных форм повышения квалификации педагоги ДОУ имели возможность повышать свою квалификацию на проводимых МО района и  в детском саду методических мероприятиях:  семинарах, практикумах, педагогических советах, консультациях, открытых занятиях и т.д.</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Успешной реализации намеченных планов работы способствуют разнообразные методические формы работы с кадрами:</w:t>
      </w:r>
      <w:r w:rsidRPr="005E20C9">
        <w:rPr>
          <w:rFonts w:ascii="Times New Roman" w:eastAsia="Times New Roman" w:hAnsi="Times New Roman" w:cs="Times New Roman"/>
          <w:color w:val="000000"/>
          <w:sz w:val="24"/>
          <w:szCs w:val="24"/>
          <w:lang w:eastAsia="ru-RU"/>
        </w:rPr>
        <w:br/>
        <w:t>- педсоветы,</w:t>
      </w:r>
      <w:r w:rsidRPr="005E20C9">
        <w:rPr>
          <w:rFonts w:ascii="Times New Roman" w:eastAsia="Times New Roman" w:hAnsi="Times New Roman" w:cs="Times New Roman"/>
          <w:color w:val="000000"/>
          <w:sz w:val="24"/>
          <w:szCs w:val="24"/>
          <w:lang w:eastAsia="ru-RU"/>
        </w:rPr>
        <w:br/>
        <w:t>- теоретические и практические семина</w:t>
      </w:r>
      <w:r w:rsidR="009C2898" w:rsidRPr="005E20C9">
        <w:rPr>
          <w:rFonts w:ascii="Times New Roman" w:eastAsia="Times New Roman" w:hAnsi="Times New Roman" w:cs="Times New Roman"/>
          <w:color w:val="000000"/>
          <w:sz w:val="24"/>
          <w:szCs w:val="24"/>
          <w:lang w:eastAsia="ru-RU"/>
        </w:rPr>
        <w:t>ры,</w:t>
      </w:r>
      <w:r w:rsidR="009C2898" w:rsidRPr="005E20C9">
        <w:rPr>
          <w:rFonts w:ascii="Times New Roman" w:eastAsia="Times New Roman" w:hAnsi="Times New Roman" w:cs="Times New Roman"/>
          <w:color w:val="000000"/>
          <w:sz w:val="24"/>
          <w:szCs w:val="24"/>
          <w:lang w:eastAsia="ru-RU"/>
        </w:rPr>
        <w:br/>
        <w:t>- деловые игры,</w:t>
      </w:r>
      <w:r w:rsidRPr="005E20C9">
        <w:rPr>
          <w:rFonts w:ascii="Times New Roman" w:eastAsia="Times New Roman" w:hAnsi="Times New Roman" w:cs="Times New Roman"/>
          <w:color w:val="000000"/>
          <w:sz w:val="24"/>
          <w:szCs w:val="24"/>
          <w:lang w:eastAsia="ru-RU"/>
        </w:rPr>
        <w:br/>
        <w:t>- выставки,</w:t>
      </w:r>
      <w:r w:rsidRPr="005E20C9">
        <w:rPr>
          <w:rFonts w:ascii="Times New Roman" w:eastAsia="Times New Roman" w:hAnsi="Times New Roman" w:cs="Times New Roman"/>
          <w:color w:val="000000"/>
          <w:sz w:val="24"/>
          <w:szCs w:val="24"/>
          <w:lang w:eastAsia="ru-RU"/>
        </w:rPr>
        <w:br/>
        <w:t>- круглые столы,</w:t>
      </w:r>
      <w:r w:rsidRPr="005E20C9">
        <w:rPr>
          <w:rFonts w:ascii="Times New Roman" w:eastAsia="Times New Roman" w:hAnsi="Times New Roman" w:cs="Times New Roman"/>
          <w:color w:val="000000"/>
          <w:sz w:val="24"/>
          <w:szCs w:val="24"/>
          <w:lang w:eastAsia="ru-RU"/>
        </w:rPr>
        <w:br/>
        <w:t>- смотры-конкурсы,</w:t>
      </w:r>
      <w:r w:rsidRPr="005E20C9">
        <w:rPr>
          <w:rFonts w:ascii="Times New Roman" w:eastAsia="Times New Roman" w:hAnsi="Times New Roman" w:cs="Times New Roman"/>
          <w:color w:val="000000"/>
          <w:sz w:val="24"/>
          <w:szCs w:val="24"/>
          <w:lang w:eastAsia="ru-RU"/>
        </w:rPr>
        <w:br/>
        <w:t>- творческие отчеты.</w:t>
      </w:r>
      <w:r w:rsidRPr="005E20C9">
        <w:rPr>
          <w:rFonts w:ascii="Times New Roman" w:eastAsia="Times New Roman" w:hAnsi="Times New Roman" w:cs="Times New Roman"/>
          <w:color w:val="000000"/>
          <w:sz w:val="24"/>
          <w:szCs w:val="24"/>
          <w:lang w:eastAsia="ru-RU"/>
        </w:rPr>
        <w:br/>
        <w:t>Накопленный материал собирается и формируется в творческие папки.</w:t>
      </w:r>
    </w:p>
    <w:p w:rsidR="00357F02" w:rsidRPr="005E20C9" w:rsidRDefault="00B9767D" w:rsidP="00373196">
      <w:p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Работа с кадрами в 2021</w:t>
      </w:r>
      <w:r w:rsidR="00357F02" w:rsidRPr="005E20C9">
        <w:rPr>
          <w:rFonts w:ascii="Times New Roman" w:eastAsia="Times New Roman" w:hAnsi="Times New Roman" w:cs="Times New Roman"/>
          <w:b/>
          <w:bCs/>
          <w:color w:val="000000"/>
          <w:sz w:val="24"/>
          <w:szCs w:val="24"/>
          <w:lang w:eastAsia="ru-RU"/>
        </w:rPr>
        <w:t xml:space="preserve"> учебном году</w:t>
      </w:r>
      <w:r w:rsidR="00357F02" w:rsidRPr="005E20C9">
        <w:rPr>
          <w:rFonts w:ascii="Times New Roman" w:eastAsia="Times New Roman" w:hAnsi="Times New Roman" w:cs="Times New Roman"/>
          <w:color w:val="000000"/>
          <w:sz w:val="24"/>
          <w:szCs w:val="24"/>
          <w:lang w:eastAsia="ru-RU"/>
        </w:rPr>
        <w:t>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Вывод:</w:t>
      </w:r>
      <w:r w:rsidR="00210739" w:rsidRPr="005E20C9">
        <w:rPr>
          <w:rFonts w:ascii="Times New Roman" w:eastAsia="Times New Roman" w:hAnsi="Times New Roman" w:cs="Times New Roman"/>
          <w:color w:val="000000"/>
          <w:sz w:val="24"/>
          <w:szCs w:val="24"/>
          <w:lang w:eastAsia="ru-RU"/>
        </w:rPr>
        <w:t> МБДОУ</w:t>
      </w:r>
      <w:r w:rsidR="005244DB" w:rsidRPr="005E20C9">
        <w:rPr>
          <w:rFonts w:ascii="Times New Roman" w:eastAsia="Times New Roman" w:hAnsi="Times New Roman" w:cs="Times New Roman"/>
          <w:color w:val="000000"/>
          <w:sz w:val="24"/>
          <w:szCs w:val="24"/>
          <w:lang w:eastAsia="ru-RU"/>
        </w:rPr>
        <w:t>«</w:t>
      </w:r>
      <w:r w:rsidR="00210739" w:rsidRPr="005E20C9">
        <w:rPr>
          <w:rFonts w:ascii="Times New Roman" w:eastAsia="Times New Roman" w:hAnsi="Times New Roman" w:cs="Times New Roman"/>
          <w:color w:val="000000"/>
          <w:sz w:val="24"/>
          <w:szCs w:val="24"/>
          <w:lang w:eastAsia="ru-RU"/>
        </w:rPr>
        <w:t xml:space="preserve">Детский сад   </w:t>
      </w:r>
      <w:proofErr w:type="spellStart"/>
      <w:r w:rsidR="00210739" w:rsidRPr="005E20C9">
        <w:rPr>
          <w:rFonts w:ascii="Times New Roman" w:eastAsia="Times New Roman" w:hAnsi="Times New Roman" w:cs="Times New Roman"/>
          <w:color w:val="000000"/>
          <w:sz w:val="24"/>
          <w:szCs w:val="24"/>
          <w:lang w:eastAsia="ru-RU"/>
        </w:rPr>
        <w:t>с</w:t>
      </w:r>
      <w:proofErr w:type="gramStart"/>
      <w:r w:rsidR="00210739" w:rsidRPr="005E20C9">
        <w:rPr>
          <w:rFonts w:ascii="Times New Roman" w:eastAsia="Times New Roman" w:hAnsi="Times New Roman" w:cs="Times New Roman"/>
          <w:color w:val="000000"/>
          <w:sz w:val="24"/>
          <w:szCs w:val="24"/>
          <w:lang w:eastAsia="ru-RU"/>
        </w:rPr>
        <w:t>.</w:t>
      </w:r>
      <w:r w:rsidR="005244DB" w:rsidRPr="005E20C9">
        <w:rPr>
          <w:rFonts w:ascii="Times New Roman" w:eastAsia="Times New Roman" w:hAnsi="Times New Roman" w:cs="Times New Roman"/>
          <w:color w:val="000000"/>
          <w:sz w:val="24"/>
          <w:szCs w:val="24"/>
          <w:lang w:eastAsia="ru-RU"/>
        </w:rPr>
        <w:t>О</w:t>
      </w:r>
      <w:proofErr w:type="gramEnd"/>
      <w:r w:rsidR="005244DB" w:rsidRPr="005E20C9">
        <w:rPr>
          <w:rFonts w:ascii="Times New Roman" w:eastAsia="Times New Roman" w:hAnsi="Times New Roman" w:cs="Times New Roman"/>
          <w:color w:val="000000"/>
          <w:sz w:val="24"/>
          <w:szCs w:val="24"/>
          <w:lang w:eastAsia="ru-RU"/>
        </w:rPr>
        <w:t>льгинское</w:t>
      </w:r>
      <w:proofErr w:type="spellEnd"/>
      <w:r w:rsidR="005244DB" w:rsidRPr="005E20C9">
        <w:rPr>
          <w:rFonts w:ascii="Times New Roman" w:eastAsia="Times New Roman" w:hAnsi="Times New Roman" w:cs="Times New Roman"/>
          <w:color w:val="000000"/>
          <w:sz w:val="24"/>
          <w:szCs w:val="24"/>
          <w:lang w:eastAsia="ru-RU"/>
        </w:rPr>
        <w:t>»</w:t>
      </w:r>
      <w:r w:rsidR="00210739" w:rsidRPr="005E20C9">
        <w:rPr>
          <w:rFonts w:ascii="Times New Roman" w:eastAsia="Times New Roman" w:hAnsi="Times New Roman" w:cs="Times New Roman"/>
          <w:color w:val="000000"/>
          <w:sz w:val="24"/>
          <w:szCs w:val="24"/>
          <w:lang w:eastAsia="ru-RU"/>
        </w:rPr>
        <w:t xml:space="preserve"> укомплектовано </w:t>
      </w:r>
      <w:r w:rsidRPr="005E20C9">
        <w:rPr>
          <w:rFonts w:ascii="Times New Roman" w:eastAsia="Times New Roman" w:hAnsi="Times New Roman" w:cs="Times New Roman"/>
          <w:color w:val="000000"/>
          <w:sz w:val="24"/>
          <w:szCs w:val="24"/>
          <w:lang w:eastAsia="ru-RU"/>
        </w:rPr>
        <w:t>педагогическими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lang w:eastAsia="ru-RU"/>
        </w:rPr>
        <w:t>Материально-техническое обеспечение ДОУ.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w:t>
      </w:r>
      <w:r w:rsidR="009C2898" w:rsidRPr="005E20C9">
        <w:rPr>
          <w:rFonts w:ascii="Times New Roman" w:eastAsia="Times New Roman" w:hAnsi="Times New Roman" w:cs="Times New Roman"/>
          <w:color w:val="000000"/>
          <w:sz w:val="24"/>
          <w:szCs w:val="24"/>
          <w:lang w:eastAsia="ru-RU"/>
        </w:rPr>
        <w:t>, имеется</w:t>
      </w:r>
      <w:r w:rsidRPr="005E20C9">
        <w:rPr>
          <w:rFonts w:ascii="Times New Roman" w:eastAsia="Times New Roman" w:hAnsi="Times New Roman" w:cs="Times New Roman"/>
          <w:color w:val="000000"/>
          <w:sz w:val="24"/>
          <w:szCs w:val="24"/>
          <w:lang w:eastAsia="ru-RU"/>
        </w:rPr>
        <w:t xml:space="preserve"> вода, канализация, сантехническое оборудование в удовлетворительном состоянии.</w:t>
      </w:r>
      <w:r w:rsidRPr="005E20C9">
        <w:rPr>
          <w:rFonts w:ascii="Times New Roman" w:eastAsia="Times New Roman" w:hAnsi="Times New Roman" w:cs="Times New Roman"/>
          <w:color w:val="000000"/>
          <w:sz w:val="24"/>
          <w:szCs w:val="24"/>
          <w:lang w:eastAsia="ru-RU"/>
        </w:rPr>
        <w:br/>
        <w:t>В детском саду имеются:</w:t>
      </w:r>
    </w:p>
    <w:p w:rsidR="00357F02" w:rsidRPr="005E20C9" w:rsidRDefault="00357F02" w:rsidP="00373196">
      <w:pPr>
        <w:numPr>
          <w:ilvl w:val="0"/>
          <w:numId w:val="7"/>
        </w:numPr>
        <w:shd w:val="clear" w:color="auto" w:fill="FFFFFF" w:themeFill="background1"/>
        <w:spacing w:line="240" w:lineRule="auto"/>
        <w:ind w:left="270"/>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lastRenderedPageBreak/>
        <w:t>групповые помещения - 4</w:t>
      </w:r>
    </w:p>
    <w:p w:rsidR="00357F02" w:rsidRPr="005E20C9" w:rsidRDefault="00D84E3A" w:rsidP="00373196">
      <w:pPr>
        <w:numPr>
          <w:ilvl w:val="0"/>
          <w:numId w:val="7"/>
        </w:numPr>
        <w:shd w:val="clear" w:color="auto" w:fill="FFFFFF" w:themeFill="background1"/>
        <w:spacing w:line="240" w:lineRule="auto"/>
        <w:ind w:left="270"/>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кабинет заведующего – 1</w:t>
      </w:r>
    </w:p>
    <w:p w:rsidR="00357F02" w:rsidRPr="005E20C9" w:rsidRDefault="00357F02" w:rsidP="00373196">
      <w:pPr>
        <w:numPr>
          <w:ilvl w:val="0"/>
          <w:numId w:val="7"/>
        </w:numPr>
        <w:shd w:val="clear" w:color="auto" w:fill="FFFFFF" w:themeFill="background1"/>
        <w:spacing w:line="240" w:lineRule="auto"/>
        <w:ind w:left="270"/>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пищеблок - 1</w:t>
      </w:r>
    </w:p>
    <w:p w:rsidR="00357F02" w:rsidRDefault="00357F02" w:rsidP="00B9767D">
      <w:pPr>
        <w:numPr>
          <w:ilvl w:val="0"/>
          <w:numId w:val="7"/>
        </w:numPr>
        <w:shd w:val="clear" w:color="auto" w:fill="FFFFFF" w:themeFill="background1"/>
        <w:spacing w:line="240" w:lineRule="auto"/>
        <w:ind w:left="270"/>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прачечная </w:t>
      </w:r>
      <w:r w:rsidR="00B9767D"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1</w:t>
      </w:r>
      <w:r w:rsidR="00B9767D" w:rsidRPr="005E20C9">
        <w:rPr>
          <w:rFonts w:ascii="Times New Roman" w:eastAsia="Times New Roman" w:hAnsi="Times New Roman" w:cs="Times New Roman"/>
          <w:color w:val="000000"/>
          <w:sz w:val="24"/>
          <w:szCs w:val="24"/>
          <w:lang w:eastAsia="ru-RU"/>
        </w:rPr>
        <w:t xml:space="preserve"> </w:t>
      </w:r>
    </w:p>
    <w:p w:rsidR="005E20C9" w:rsidRPr="005E20C9" w:rsidRDefault="005E20C9" w:rsidP="00B9767D">
      <w:pPr>
        <w:numPr>
          <w:ilvl w:val="0"/>
          <w:numId w:val="7"/>
        </w:numPr>
        <w:shd w:val="clear" w:color="auto" w:fill="FFFFFF" w:themeFill="background1"/>
        <w:spacing w:line="240" w:lineRule="auto"/>
        <w:ind w:left="2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зал-1</w:t>
      </w:r>
    </w:p>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Все </w:t>
      </w:r>
      <w:r w:rsidR="00210739" w:rsidRPr="005E20C9">
        <w:rPr>
          <w:rFonts w:ascii="Times New Roman" w:eastAsia="Times New Roman" w:hAnsi="Times New Roman" w:cs="Times New Roman"/>
          <w:color w:val="000000"/>
          <w:sz w:val="24"/>
          <w:szCs w:val="24"/>
          <w:lang w:eastAsia="ru-RU"/>
        </w:rPr>
        <w:t>группы</w:t>
      </w:r>
      <w:r w:rsidRPr="005E20C9">
        <w:rPr>
          <w:rFonts w:ascii="Times New Roman" w:eastAsia="Times New Roman" w:hAnsi="Times New Roman" w:cs="Times New Roman"/>
          <w:color w:val="000000"/>
          <w:sz w:val="24"/>
          <w:szCs w:val="24"/>
          <w:lang w:eastAsia="ru-RU"/>
        </w:rPr>
        <w:t xml:space="preserve">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r w:rsidR="009C2898" w:rsidRPr="005E20C9">
        <w:rPr>
          <w:rFonts w:ascii="Times New Roman" w:eastAsia="Times New Roman" w:hAnsi="Times New Roman" w:cs="Times New Roman"/>
          <w:color w:val="000000"/>
          <w:sz w:val="24"/>
          <w:szCs w:val="24"/>
          <w:lang w:eastAsia="ru-RU"/>
        </w:rPr>
        <w:t>. В ДОУ не только уютно</w:t>
      </w:r>
      <w:r w:rsidRPr="005E20C9">
        <w:rPr>
          <w:rFonts w:ascii="Times New Roman" w:eastAsia="Times New Roman" w:hAnsi="Times New Roman" w:cs="Times New Roman"/>
          <w:color w:val="000000"/>
          <w:sz w:val="24"/>
          <w:szCs w:val="24"/>
          <w:lang w:eastAsia="ru-RU"/>
        </w:rPr>
        <w:t>,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210739"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w:t>
      </w:r>
      <w:r w:rsidRPr="005E20C9">
        <w:rPr>
          <w:rFonts w:ascii="Times New Roman" w:eastAsia="Times New Roman" w:hAnsi="Times New Roman" w:cs="Times New Roman"/>
          <w:b/>
          <w:bCs/>
          <w:color w:val="000000"/>
          <w:sz w:val="24"/>
          <w:szCs w:val="24"/>
          <w:lang w:eastAsia="ru-RU"/>
        </w:rPr>
        <w:t>Организованная в ДОУ предметно-развивающая среда</w:t>
      </w:r>
      <w:r w:rsidRPr="005E20C9">
        <w:rPr>
          <w:rFonts w:ascii="Times New Roman" w:eastAsia="Times New Roman" w:hAnsi="Times New Roman" w:cs="Times New Roman"/>
          <w:color w:val="000000"/>
          <w:sz w:val="24"/>
          <w:szCs w:val="24"/>
          <w:lang w:eastAsia="ru-RU"/>
        </w:rPr>
        <w:t> инициирует познавательную и творческую активность детей, </w:t>
      </w:r>
      <w:r w:rsidRPr="005E20C9">
        <w:rPr>
          <w:rFonts w:ascii="Times New Roman" w:eastAsia="Times New Roman" w:hAnsi="Times New Roman" w:cs="Times New Roman"/>
          <w:b/>
          <w:bCs/>
          <w:color w:val="000000"/>
          <w:sz w:val="24"/>
          <w:szCs w:val="24"/>
          <w:lang w:eastAsia="ru-RU"/>
        </w:rPr>
        <w:t> </w:t>
      </w:r>
      <w:r w:rsidRPr="005E20C9">
        <w:rPr>
          <w:rFonts w:ascii="Times New Roman" w:eastAsia="Times New Roman" w:hAnsi="Times New Roman" w:cs="Times New Roman"/>
          <w:color w:val="000000"/>
          <w:sz w:val="24"/>
          <w:szCs w:val="24"/>
          <w:lang w:eastAsia="ru-RU"/>
        </w:rPr>
        <w:t>предоставляет ребенку свободу выбора форм активности, обеспечивает содержание разных форм детской деятельности</w:t>
      </w:r>
      <w:r w:rsidRPr="005E20C9">
        <w:rPr>
          <w:rFonts w:ascii="Times New Roman" w:eastAsia="Times New Roman" w:hAnsi="Times New Roman" w:cs="Times New Roman"/>
          <w:b/>
          <w:bCs/>
          <w:color w:val="000000"/>
          <w:sz w:val="24"/>
          <w:szCs w:val="24"/>
          <w:lang w:eastAsia="ru-RU"/>
        </w:rPr>
        <w:t>, </w:t>
      </w:r>
      <w:r w:rsidRPr="005E20C9">
        <w:rPr>
          <w:rFonts w:ascii="Times New Roman" w:eastAsia="Times New Roman" w:hAnsi="Times New Roman" w:cs="Times New Roman"/>
          <w:color w:val="000000"/>
          <w:sz w:val="24"/>
          <w:szCs w:val="24"/>
          <w:lang w:eastAsia="ru-RU"/>
        </w:rPr>
        <w:t>безопасна и комфорта, соответствует интересам, потребностям и возможностям каждого ребенка, обеспечивает гармоничное</w:t>
      </w:r>
      <w:r w:rsidR="00210739" w:rsidRPr="005E20C9">
        <w:rPr>
          <w:rFonts w:ascii="Times New Roman" w:eastAsia="Times New Roman" w:hAnsi="Times New Roman" w:cs="Times New Roman"/>
          <w:color w:val="000000"/>
          <w:sz w:val="24"/>
          <w:szCs w:val="24"/>
          <w:lang w:eastAsia="ru-RU"/>
        </w:rPr>
        <w:t xml:space="preserve"> отношение ребенка с окружающим </w:t>
      </w:r>
      <w:r w:rsidRPr="005E20C9">
        <w:rPr>
          <w:rFonts w:ascii="Times New Roman" w:eastAsia="Times New Roman" w:hAnsi="Times New Roman" w:cs="Times New Roman"/>
          <w:color w:val="000000"/>
          <w:sz w:val="24"/>
          <w:szCs w:val="24"/>
          <w:lang w:eastAsia="ru-RU"/>
        </w:rPr>
        <w:t>миром.</w:t>
      </w:r>
      <w:r w:rsidR="00210739" w:rsidRPr="005E20C9">
        <w:rPr>
          <w:rFonts w:ascii="Times New Roman" w:eastAsia="Times New Roman" w:hAnsi="Times New Roman" w:cs="Times New Roman"/>
          <w:color w:val="000000"/>
          <w:sz w:val="24"/>
          <w:szCs w:val="24"/>
          <w:lang w:eastAsia="ru-RU"/>
        </w:rPr>
        <w:t xml:space="preserve">                                                 </w:t>
      </w:r>
    </w:p>
    <w:p w:rsidR="00357F02" w:rsidRPr="005E20C9" w:rsidRDefault="00210739"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 В этом уче</w:t>
      </w:r>
      <w:r w:rsidR="00E66265" w:rsidRPr="005E20C9">
        <w:rPr>
          <w:rFonts w:ascii="Times New Roman" w:eastAsia="Times New Roman" w:hAnsi="Times New Roman" w:cs="Times New Roman"/>
          <w:color w:val="000000"/>
          <w:sz w:val="24"/>
          <w:szCs w:val="24"/>
          <w:lang w:eastAsia="ru-RU"/>
        </w:rPr>
        <w:t>бном году пополнен пособий, игрушки</w:t>
      </w:r>
      <w:r w:rsidR="00357F02" w:rsidRPr="005E20C9">
        <w:rPr>
          <w:rFonts w:ascii="Times New Roman" w:eastAsia="Times New Roman" w:hAnsi="Times New Roman" w:cs="Times New Roman"/>
          <w:color w:val="000000"/>
          <w:sz w:val="24"/>
          <w:szCs w:val="24"/>
          <w:lang w:eastAsia="ru-RU"/>
        </w:rPr>
        <w:t>  для воспитанников в группах</w:t>
      </w:r>
      <w:proofErr w:type="gramStart"/>
      <w:r w:rsidR="00357F02" w:rsidRPr="005E20C9">
        <w:rPr>
          <w:rFonts w:ascii="Times New Roman" w:eastAsia="Times New Roman" w:hAnsi="Times New Roman" w:cs="Times New Roman"/>
          <w:color w:val="000000"/>
          <w:sz w:val="24"/>
          <w:szCs w:val="24"/>
          <w:lang w:eastAsia="ru-RU"/>
        </w:rPr>
        <w:t xml:space="preserve"> .</w:t>
      </w:r>
      <w:proofErr w:type="gramEnd"/>
    </w:p>
    <w:p w:rsidR="00E66265"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В течение учебного года в методическом кабинете организовывались постоянно действующие выставки новин</w:t>
      </w:r>
      <w:r w:rsidR="00E66265" w:rsidRPr="005E20C9">
        <w:rPr>
          <w:rFonts w:ascii="Times New Roman" w:eastAsia="Times New Roman" w:hAnsi="Times New Roman" w:cs="Times New Roman"/>
          <w:color w:val="000000"/>
          <w:sz w:val="24"/>
          <w:szCs w:val="24"/>
          <w:lang w:eastAsia="ru-RU"/>
        </w:rPr>
        <w:t xml:space="preserve">ок методической литературы.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Для обеспечения педагогического процесса была приобретена методическая и познавательная литература,</w:t>
      </w:r>
      <w:r w:rsidR="00E66265" w:rsidRPr="005E20C9">
        <w:rPr>
          <w:rFonts w:ascii="Times New Roman" w:eastAsia="Times New Roman" w:hAnsi="Times New Roman" w:cs="Times New Roman"/>
          <w:color w:val="000000"/>
          <w:sz w:val="24"/>
          <w:szCs w:val="24"/>
          <w:lang w:eastAsia="ru-RU"/>
        </w:rPr>
        <w:t xml:space="preserve"> игры и пособия.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На территории  детского сада обновлены клумбы и цветники.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u w:val="single"/>
          <w:lang w:eastAsia="ru-RU"/>
        </w:rPr>
        <w:t>Вывод:</w:t>
      </w:r>
      <w:r w:rsidRPr="005E20C9">
        <w:rPr>
          <w:rFonts w:ascii="Times New Roman" w:eastAsia="Times New Roman" w:hAnsi="Times New Roman" w:cs="Times New Roman"/>
          <w:color w:val="000000"/>
          <w:sz w:val="24"/>
          <w:szCs w:val="24"/>
          <w:lang w:eastAsia="ru-RU"/>
        </w:rPr>
        <w:t xml:space="preserve"> В МБДОУ </w:t>
      </w:r>
      <w:r w:rsidR="00210739" w:rsidRPr="005E20C9">
        <w:rPr>
          <w:rFonts w:ascii="Times New Roman" w:eastAsia="Times New Roman" w:hAnsi="Times New Roman" w:cs="Times New Roman"/>
          <w:color w:val="000000"/>
          <w:sz w:val="24"/>
          <w:szCs w:val="24"/>
          <w:lang w:eastAsia="ru-RU"/>
        </w:rPr>
        <w:t>«Детский сад с. Ольгинское»</w:t>
      </w:r>
      <w:r w:rsidRPr="005E20C9">
        <w:rPr>
          <w:rFonts w:ascii="Times New Roman" w:eastAsia="Times New Roman" w:hAnsi="Times New Roman" w:cs="Times New Roman"/>
          <w:color w:val="000000"/>
          <w:sz w:val="24"/>
          <w:szCs w:val="24"/>
          <w:lang w:eastAsia="ru-RU"/>
        </w:rPr>
        <w:t xml:space="preserve"> предметно-пространственная среда  способствует всестороннему развитию дошкольников.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Воспитательно-образовательный процесс</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Детский сад работает по направлениям: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 общеразвивающее;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 социально– </w:t>
      </w:r>
      <w:proofErr w:type="gramStart"/>
      <w:r w:rsidRPr="005E20C9">
        <w:rPr>
          <w:rFonts w:ascii="Times New Roman" w:eastAsia="Times New Roman" w:hAnsi="Times New Roman" w:cs="Times New Roman"/>
          <w:color w:val="000000"/>
          <w:sz w:val="24"/>
          <w:szCs w:val="24"/>
          <w:lang w:eastAsia="ru-RU"/>
        </w:rPr>
        <w:t>пе</w:t>
      </w:r>
      <w:proofErr w:type="gramEnd"/>
      <w:r w:rsidRPr="005E20C9">
        <w:rPr>
          <w:rFonts w:ascii="Times New Roman" w:eastAsia="Times New Roman" w:hAnsi="Times New Roman" w:cs="Times New Roman"/>
          <w:color w:val="000000"/>
          <w:sz w:val="24"/>
          <w:szCs w:val="24"/>
          <w:lang w:eastAsia="ru-RU"/>
        </w:rPr>
        <w:t>дагогическое;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*художественно-эстетическое;</w:t>
      </w:r>
    </w:p>
    <w:p w:rsidR="00210739"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МБДОУ </w:t>
      </w:r>
      <w:r w:rsidR="00210739" w:rsidRPr="005E20C9">
        <w:rPr>
          <w:rFonts w:ascii="Times New Roman" w:eastAsia="Times New Roman" w:hAnsi="Times New Roman" w:cs="Times New Roman"/>
          <w:color w:val="000000"/>
          <w:sz w:val="24"/>
          <w:szCs w:val="24"/>
          <w:lang w:eastAsia="ru-RU"/>
        </w:rPr>
        <w:t xml:space="preserve">«Детский сад </w:t>
      </w:r>
      <w:proofErr w:type="spellStart"/>
      <w:r w:rsidR="00210739" w:rsidRPr="005E20C9">
        <w:rPr>
          <w:rFonts w:ascii="Times New Roman" w:eastAsia="Times New Roman" w:hAnsi="Times New Roman" w:cs="Times New Roman"/>
          <w:color w:val="000000"/>
          <w:sz w:val="24"/>
          <w:szCs w:val="24"/>
          <w:lang w:eastAsia="ru-RU"/>
        </w:rPr>
        <w:t>с</w:t>
      </w:r>
      <w:proofErr w:type="gramStart"/>
      <w:r w:rsidR="00210739" w:rsidRPr="005E20C9">
        <w:rPr>
          <w:rFonts w:ascii="Times New Roman" w:eastAsia="Times New Roman" w:hAnsi="Times New Roman" w:cs="Times New Roman"/>
          <w:color w:val="000000"/>
          <w:sz w:val="24"/>
          <w:szCs w:val="24"/>
          <w:lang w:eastAsia="ru-RU"/>
        </w:rPr>
        <w:t>.О</w:t>
      </w:r>
      <w:proofErr w:type="gramEnd"/>
      <w:r w:rsidR="00210739" w:rsidRPr="005E20C9">
        <w:rPr>
          <w:rFonts w:ascii="Times New Roman" w:eastAsia="Times New Roman" w:hAnsi="Times New Roman" w:cs="Times New Roman"/>
          <w:color w:val="000000"/>
          <w:sz w:val="24"/>
          <w:szCs w:val="24"/>
          <w:lang w:eastAsia="ru-RU"/>
        </w:rPr>
        <w:t>льгинское</w:t>
      </w:r>
      <w:proofErr w:type="spellEnd"/>
      <w:r w:rsidR="00210739"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реализует основную общеобразовательную программу дошкольного образования</w:t>
      </w:r>
      <w:r w:rsidR="00210739"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w:t>
      </w:r>
    </w:p>
    <w:p w:rsidR="00357F02" w:rsidRPr="005E20C9" w:rsidRDefault="00210739"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Воспитательно-образовательная работа в каждой возрастной группе строилась на основе следующих </w:t>
      </w:r>
      <w:r w:rsidR="00357F02" w:rsidRPr="005E20C9">
        <w:rPr>
          <w:rFonts w:ascii="Times New Roman" w:eastAsia="Times New Roman" w:hAnsi="Times New Roman" w:cs="Times New Roman"/>
          <w:b/>
          <w:bCs/>
          <w:i/>
          <w:iCs/>
          <w:color w:val="000000"/>
          <w:sz w:val="24"/>
          <w:szCs w:val="24"/>
          <w:lang w:eastAsia="ru-RU"/>
        </w:rPr>
        <w:t>годовых задач, </w:t>
      </w:r>
      <w:r w:rsidR="00357F02" w:rsidRPr="005E20C9">
        <w:rPr>
          <w:rFonts w:ascii="Times New Roman" w:eastAsia="Times New Roman" w:hAnsi="Times New Roman" w:cs="Times New Roman"/>
          <w:color w:val="000000"/>
          <w:sz w:val="24"/>
          <w:szCs w:val="24"/>
          <w:lang w:eastAsia="ru-RU"/>
        </w:rPr>
        <w:t>поставленных перед коллективом</w:t>
      </w:r>
      <w:r w:rsidR="00357F02" w:rsidRPr="005E20C9">
        <w:rPr>
          <w:rFonts w:ascii="Times New Roman" w:eastAsia="Times New Roman" w:hAnsi="Times New Roman" w:cs="Times New Roman"/>
          <w:b/>
          <w:bCs/>
          <w:i/>
          <w:iCs/>
          <w:color w:val="000000"/>
          <w:sz w:val="24"/>
          <w:szCs w:val="24"/>
          <w:lang w:eastAsia="ru-RU"/>
        </w:rPr>
        <w:t>:</w:t>
      </w:r>
    </w:p>
    <w:p w:rsidR="00357F02" w:rsidRPr="005E20C9" w:rsidRDefault="00673875" w:rsidP="00373196">
      <w:pPr>
        <w:numPr>
          <w:ilvl w:val="0"/>
          <w:numId w:val="8"/>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Охрана жизни и укрепление физического и психического здоровья детей.</w:t>
      </w:r>
    </w:p>
    <w:p w:rsidR="00357F02" w:rsidRPr="005E20C9" w:rsidRDefault="00210739" w:rsidP="00373196">
      <w:pPr>
        <w:pStyle w:val="a3"/>
        <w:numPr>
          <w:ilvl w:val="0"/>
          <w:numId w:val="8"/>
        </w:numPr>
        <w:shd w:val="clear" w:color="auto" w:fill="FFFFFF" w:themeFill="background1"/>
        <w:rPr>
          <w:rFonts w:ascii="Times New Roman" w:eastAsia="Times New Roman" w:hAnsi="Times New Roman" w:cs="Times New Roman"/>
          <w:color w:val="000000"/>
          <w:sz w:val="24"/>
          <w:szCs w:val="24"/>
          <w:shd w:val="clear" w:color="auto" w:fill="FFFFFF"/>
          <w:lang w:eastAsia="ru-RU"/>
        </w:rPr>
      </w:pPr>
      <w:r w:rsidRPr="005E20C9">
        <w:rPr>
          <w:rFonts w:ascii="Times New Roman" w:eastAsia="Times New Roman" w:hAnsi="Times New Roman" w:cs="Times New Roman"/>
          <w:color w:val="000000"/>
          <w:sz w:val="24"/>
          <w:szCs w:val="24"/>
          <w:shd w:val="clear" w:color="auto" w:fill="FFFFFF"/>
          <w:lang w:eastAsia="ru-RU"/>
        </w:rPr>
        <w:t xml:space="preserve">Развитие познавательных способностей духовно нравственной личности через театрализованные и сюжетно </w:t>
      </w:r>
      <w:proofErr w:type="gramStart"/>
      <w:r w:rsidRPr="005E20C9">
        <w:rPr>
          <w:rFonts w:ascii="Times New Roman" w:eastAsia="Times New Roman" w:hAnsi="Times New Roman" w:cs="Times New Roman"/>
          <w:color w:val="000000"/>
          <w:sz w:val="24"/>
          <w:szCs w:val="24"/>
          <w:shd w:val="clear" w:color="auto" w:fill="FFFFFF"/>
          <w:lang w:eastAsia="ru-RU"/>
        </w:rPr>
        <w:t>–р</w:t>
      </w:r>
      <w:proofErr w:type="gramEnd"/>
      <w:r w:rsidRPr="005E20C9">
        <w:rPr>
          <w:rFonts w:ascii="Times New Roman" w:eastAsia="Times New Roman" w:hAnsi="Times New Roman" w:cs="Times New Roman"/>
          <w:color w:val="000000"/>
          <w:sz w:val="24"/>
          <w:szCs w:val="24"/>
          <w:shd w:val="clear" w:color="auto" w:fill="FFFFFF"/>
          <w:lang w:eastAsia="ru-RU"/>
        </w:rPr>
        <w:t>олевые игры.</w:t>
      </w:r>
      <w:r w:rsidR="00357F02" w:rsidRPr="005E20C9">
        <w:rPr>
          <w:rFonts w:ascii="Times New Roman" w:eastAsia="Times New Roman" w:hAnsi="Times New Roman" w:cs="Times New Roman"/>
          <w:color w:val="000000"/>
          <w:sz w:val="24"/>
          <w:szCs w:val="24"/>
          <w:shd w:val="clear" w:color="auto" w:fill="FFFFFF"/>
          <w:lang w:eastAsia="ru-RU"/>
        </w:rPr>
        <w:t> </w:t>
      </w:r>
    </w:p>
    <w:p w:rsidR="006475B7" w:rsidRPr="005E20C9" w:rsidRDefault="006475B7" w:rsidP="00373196">
      <w:pPr>
        <w:pStyle w:val="a3"/>
        <w:numPr>
          <w:ilvl w:val="0"/>
          <w:numId w:val="8"/>
        </w:numPr>
        <w:shd w:val="clear" w:color="auto" w:fill="FFFFFF" w:themeFill="background1"/>
        <w:rPr>
          <w:rFonts w:ascii="Times New Roman" w:eastAsia="Times New Roman" w:hAnsi="Times New Roman" w:cs="Times New Roman"/>
          <w:color w:val="000000"/>
          <w:sz w:val="24"/>
          <w:szCs w:val="24"/>
          <w:shd w:val="clear" w:color="auto" w:fill="FFFFFF"/>
          <w:lang w:eastAsia="ru-RU"/>
        </w:rPr>
      </w:pPr>
      <w:proofErr w:type="gramStart"/>
      <w:r w:rsidRPr="005E20C9">
        <w:rPr>
          <w:rFonts w:ascii="Times New Roman" w:eastAsia="Times New Roman" w:hAnsi="Times New Roman" w:cs="Times New Roman"/>
          <w:color w:val="000000"/>
          <w:sz w:val="24"/>
          <w:szCs w:val="24"/>
          <w:shd w:val="clear" w:color="auto" w:fill="FFFFFF"/>
          <w:lang w:eastAsia="ru-RU"/>
        </w:rPr>
        <w:lastRenderedPageBreak/>
        <w:t>Формировать у детей представление о духовно- нравственной ценности, сложившиеся в процессе культурного развития России, такие как человеколюбие,</w:t>
      </w:r>
      <w:r w:rsidR="001560EE" w:rsidRPr="005E20C9">
        <w:rPr>
          <w:rFonts w:ascii="Times New Roman" w:eastAsia="Times New Roman" w:hAnsi="Times New Roman" w:cs="Times New Roman"/>
          <w:color w:val="000000"/>
          <w:sz w:val="24"/>
          <w:szCs w:val="24"/>
          <w:shd w:val="clear" w:color="auto" w:fill="FFFFFF"/>
          <w:lang w:eastAsia="ru-RU"/>
        </w:rPr>
        <w:t xml:space="preserve"> справедливость, личное достоинство, вера в добро,</w:t>
      </w:r>
      <w:proofErr w:type="gramEnd"/>
    </w:p>
    <w:p w:rsidR="001560EE" w:rsidRPr="005E20C9" w:rsidRDefault="001560EE" w:rsidP="001560EE">
      <w:pPr>
        <w:pStyle w:val="a3"/>
        <w:shd w:val="clear" w:color="auto" w:fill="FFFFFF" w:themeFill="background1"/>
        <w:rPr>
          <w:rFonts w:ascii="Times New Roman" w:eastAsia="Times New Roman" w:hAnsi="Times New Roman" w:cs="Times New Roman"/>
          <w:color w:val="000000"/>
          <w:sz w:val="24"/>
          <w:szCs w:val="24"/>
          <w:shd w:val="clear" w:color="auto" w:fill="FFFFFF"/>
          <w:lang w:eastAsia="ru-RU"/>
        </w:rPr>
      </w:pPr>
      <w:r w:rsidRPr="005E20C9">
        <w:rPr>
          <w:rFonts w:ascii="Times New Roman" w:eastAsia="Times New Roman" w:hAnsi="Times New Roman" w:cs="Times New Roman"/>
          <w:color w:val="000000"/>
          <w:sz w:val="24"/>
          <w:szCs w:val="24"/>
          <w:shd w:val="clear" w:color="auto" w:fill="FFFFFF"/>
          <w:lang w:eastAsia="ru-RU"/>
        </w:rPr>
        <w:t>стремление к исполнению нравственного долга перед самим собой,</w:t>
      </w:r>
    </w:p>
    <w:p w:rsidR="001560EE" w:rsidRPr="005E20C9" w:rsidRDefault="001560EE" w:rsidP="001560EE">
      <w:pPr>
        <w:pStyle w:val="a3"/>
        <w:shd w:val="clear" w:color="auto" w:fill="FFFFFF" w:themeFill="background1"/>
        <w:rPr>
          <w:rFonts w:ascii="Times New Roman" w:eastAsia="Times New Roman" w:hAnsi="Times New Roman" w:cs="Times New Roman"/>
          <w:color w:val="000000"/>
          <w:sz w:val="24"/>
          <w:szCs w:val="24"/>
          <w:shd w:val="clear" w:color="auto" w:fill="FFFFFF"/>
          <w:lang w:eastAsia="ru-RU"/>
        </w:rPr>
      </w:pPr>
      <w:r w:rsidRPr="005E20C9">
        <w:rPr>
          <w:rFonts w:ascii="Times New Roman" w:eastAsia="Times New Roman" w:hAnsi="Times New Roman" w:cs="Times New Roman"/>
          <w:color w:val="000000"/>
          <w:sz w:val="24"/>
          <w:szCs w:val="24"/>
          <w:shd w:val="clear" w:color="auto" w:fill="FFFFFF"/>
          <w:lang w:eastAsia="ru-RU"/>
        </w:rPr>
        <w:t>своей семьёй и своим Отечеством.</w:t>
      </w:r>
    </w:p>
    <w:p w:rsidR="001560EE" w:rsidRPr="005E20C9" w:rsidRDefault="001560EE" w:rsidP="001560EE">
      <w:pPr>
        <w:pStyle w:val="a3"/>
        <w:shd w:val="clear" w:color="auto" w:fill="FFFFFF" w:themeFill="background1"/>
        <w:rPr>
          <w:rFonts w:ascii="Times New Roman" w:eastAsia="Times New Roman" w:hAnsi="Times New Roman" w:cs="Times New Roman"/>
          <w:color w:val="000000"/>
          <w:sz w:val="24"/>
          <w:szCs w:val="24"/>
          <w:shd w:val="clear" w:color="auto" w:fill="FFFFFF"/>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Они достигались за счёт:</w:t>
      </w:r>
    </w:p>
    <w:p w:rsidR="00357F02" w:rsidRPr="005E20C9" w:rsidRDefault="00357F02" w:rsidP="00673875">
      <w:pPr>
        <w:numPr>
          <w:ilvl w:val="0"/>
          <w:numId w:val="9"/>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высокого профессионального творческого потенциала педагогов;</w:t>
      </w:r>
    </w:p>
    <w:p w:rsidR="00357F02" w:rsidRPr="005E20C9" w:rsidRDefault="00357F02" w:rsidP="00373196">
      <w:pPr>
        <w:numPr>
          <w:ilvl w:val="0"/>
          <w:numId w:val="9"/>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xml:space="preserve">построения </w:t>
      </w:r>
      <w:proofErr w:type="spellStart"/>
      <w:r w:rsidRPr="005E20C9">
        <w:rPr>
          <w:rFonts w:ascii="Times New Roman" w:eastAsia="Times New Roman" w:hAnsi="Times New Roman" w:cs="Times New Roman"/>
          <w:color w:val="000000"/>
          <w:sz w:val="24"/>
          <w:szCs w:val="24"/>
          <w:shd w:val="clear" w:color="auto" w:fill="FFFFFF"/>
          <w:lang w:eastAsia="ru-RU"/>
        </w:rPr>
        <w:t>воспитательн</w:t>
      </w:r>
      <w:proofErr w:type="gramStart"/>
      <w:r w:rsidRPr="005E20C9">
        <w:rPr>
          <w:rFonts w:ascii="Times New Roman" w:eastAsia="Times New Roman" w:hAnsi="Times New Roman" w:cs="Times New Roman"/>
          <w:color w:val="000000"/>
          <w:sz w:val="24"/>
          <w:szCs w:val="24"/>
          <w:shd w:val="clear" w:color="auto" w:fill="FFFFFF"/>
          <w:lang w:eastAsia="ru-RU"/>
        </w:rPr>
        <w:t>о</w:t>
      </w:r>
      <w:proofErr w:type="spellEnd"/>
      <w:r w:rsidRPr="005E20C9">
        <w:rPr>
          <w:rFonts w:ascii="Times New Roman" w:eastAsia="Times New Roman" w:hAnsi="Times New Roman" w:cs="Times New Roman"/>
          <w:color w:val="000000"/>
          <w:sz w:val="24"/>
          <w:szCs w:val="24"/>
          <w:shd w:val="clear" w:color="auto" w:fill="FFFFFF"/>
          <w:lang w:eastAsia="ru-RU"/>
        </w:rPr>
        <w:t>-</w:t>
      </w:r>
      <w:proofErr w:type="gramEnd"/>
      <w:r w:rsidRPr="005E20C9">
        <w:rPr>
          <w:rFonts w:ascii="Times New Roman" w:eastAsia="Times New Roman" w:hAnsi="Times New Roman" w:cs="Times New Roman"/>
          <w:color w:val="000000"/>
          <w:sz w:val="24"/>
          <w:szCs w:val="24"/>
          <w:shd w:val="clear" w:color="auto" w:fill="FFFFFF"/>
          <w:lang w:eastAsia="ru-RU"/>
        </w:rPr>
        <w:t xml:space="preserve"> образовательного процесса в соответствии с закономерностями возрастных особенностей и потребностей детей (обучение через игру, индивидуальные и подгрупповые формы работы, конкурсы, выставки);</w:t>
      </w:r>
    </w:p>
    <w:p w:rsidR="00357F02" w:rsidRPr="005E20C9" w:rsidRDefault="00357F02" w:rsidP="00373196">
      <w:pPr>
        <w:numPr>
          <w:ilvl w:val="0"/>
          <w:numId w:val="9"/>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пополнением материально- технической среды;</w:t>
      </w:r>
    </w:p>
    <w:p w:rsidR="00357F02" w:rsidRPr="005E20C9" w:rsidRDefault="00357F02" w:rsidP="00373196">
      <w:pPr>
        <w:numPr>
          <w:ilvl w:val="0"/>
          <w:numId w:val="9"/>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мониторинга качества реализации ОП (педагогическая диагностика дошкольников, анкетирование педагогов и родителей, оперативный и тематический контроль).</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xml:space="preserve">В течение года в ДОУ в соответствии с годовыми задачами были организованы и проведены мероприятия </w:t>
      </w:r>
      <w:proofErr w:type="gramStart"/>
      <w:r w:rsidRPr="005E20C9">
        <w:rPr>
          <w:rFonts w:ascii="Times New Roman" w:eastAsia="Times New Roman" w:hAnsi="Times New Roman" w:cs="Times New Roman"/>
          <w:color w:val="000000"/>
          <w:sz w:val="24"/>
          <w:szCs w:val="24"/>
          <w:shd w:val="clear" w:color="auto" w:fill="FFFFFF"/>
          <w:lang w:eastAsia="ru-RU"/>
        </w:rPr>
        <w:t xml:space="preserve">( </w:t>
      </w:r>
      <w:proofErr w:type="gramEnd"/>
      <w:r w:rsidRPr="005E20C9">
        <w:rPr>
          <w:rFonts w:ascii="Times New Roman" w:eastAsia="Times New Roman" w:hAnsi="Times New Roman" w:cs="Times New Roman"/>
          <w:color w:val="000000"/>
          <w:sz w:val="24"/>
          <w:szCs w:val="24"/>
          <w:shd w:val="clear" w:color="auto" w:fill="FFFFFF"/>
          <w:lang w:eastAsia="ru-RU"/>
        </w:rPr>
        <w:t>тематическая проверка «Реализация оздоровительного режима в группах с учётом здоровья воспитанников», консультация «Здоровье</w:t>
      </w:r>
      <w:r w:rsidR="00673875" w:rsidRPr="005E20C9">
        <w:rPr>
          <w:rFonts w:ascii="Times New Roman" w:eastAsia="Times New Roman" w:hAnsi="Times New Roman" w:cs="Times New Roman"/>
          <w:color w:val="000000"/>
          <w:sz w:val="24"/>
          <w:szCs w:val="24"/>
          <w:shd w:val="clear" w:color="auto" w:fill="FFFFFF"/>
          <w:lang w:eastAsia="ru-RU"/>
        </w:rPr>
        <w:t xml:space="preserve"> </w:t>
      </w:r>
      <w:r w:rsidRPr="005E20C9">
        <w:rPr>
          <w:rFonts w:ascii="Times New Roman" w:eastAsia="Times New Roman" w:hAnsi="Times New Roman" w:cs="Times New Roman"/>
          <w:color w:val="000000"/>
          <w:sz w:val="24"/>
          <w:szCs w:val="24"/>
          <w:shd w:val="clear" w:color="auto" w:fill="FFFFFF"/>
          <w:lang w:eastAsia="ru-RU"/>
        </w:rPr>
        <w:t>сберегающие технологии в соответствии с ФГОС ДО»,</w:t>
      </w:r>
    </w:p>
    <w:p w:rsidR="00357F02" w:rsidRPr="005E20C9" w:rsidRDefault="002B4A36"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Деловая игра «Подвижные игры средства физического и речевого развития дошкольника»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xml:space="preserve">спортивное развлечение «Мы растём </w:t>
      </w:r>
      <w:proofErr w:type="gramStart"/>
      <w:r w:rsidRPr="005E20C9">
        <w:rPr>
          <w:rFonts w:ascii="Times New Roman" w:eastAsia="Times New Roman" w:hAnsi="Times New Roman" w:cs="Times New Roman"/>
          <w:color w:val="000000"/>
          <w:sz w:val="24"/>
          <w:szCs w:val="24"/>
          <w:shd w:val="clear" w:color="auto" w:fill="FFFFFF"/>
          <w:lang w:eastAsia="ru-RU"/>
        </w:rPr>
        <w:t>здоровыми</w:t>
      </w:r>
      <w:proofErr w:type="gramEnd"/>
      <w:r w:rsidRPr="005E20C9">
        <w:rPr>
          <w:rFonts w:ascii="Times New Roman" w:eastAsia="Times New Roman" w:hAnsi="Times New Roman" w:cs="Times New Roman"/>
          <w:color w:val="000000"/>
          <w:sz w:val="24"/>
          <w:szCs w:val="24"/>
          <w:shd w:val="clear" w:color="auto" w:fill="FFFFFF"/>
          <w:lang w:eastAsia="ru-RU"/>
        </w:rPr>
        <w:t>, крепкими, весёлыми»,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соревнования «Весёлые старты» среди команд и достигнуты результаты</w:t>
      </w:r>
      <w:proofErr w:type="gramStart"/>
      <w:r w:rsidRPr="005E20C9">
        <w:rPr>
          <w:rFonts w:ascii="Times New Roman" w:eastAsia="Times New Roman" w:hAnsi="Times New Roman" w:cs="Times New Roman"/>
          <w:color w:val="000000"/>
          <w:sz w:val="24"/>
          <w:szCs w:val="24"/>
          <w:shd w:val="clear" w:color="auto" w:fill="FFFFFF"/>
          <w:lang w:eastAsia="ru-RU"/>
        </w:rPr>
        <w:t xml:space="preserve"> :</w:t>
      </w:r>
      <w:proofErr w:type="gramEnd"/>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В результате продолжения работы над данной годовой задачей у педагогов продолжали формироваться компетенции о </w:t>
      </w:r>
      <w:proofErr w:type="spellStart"/>
      <w:r w:rsidRPr="005E20C9">
        <w:rPr>
          <w:rFonts w:ascii="Times New Roman" w:eastAsia="Times New Roman" w:hAnsi="Times New Roman" w:cs="Times New Roman"/>
          <w:color w:val="000000"/>
          <w:sz w:val="24"/>
          <w:szCs w:val="24"/>
          <w:lang w:eastAsia="ru-RU"/>
        </w:rPr>
        <w:t>здоровьесберегающих</w:t>
      </w:r>
      <w:proofErr w:type="spellEnd"/>
      <w:r w:rsidRPr="005E20C9">
        <w:rPr>
          <w:rFonts w:ascii="Times New Roman" w:eastAsia="Times New Roman" w:hAnsi="Times New Roman" w:cs="Times New Roman"/>
          <w:color w:val="000000"/>
          <w:sz w:val="24"/>
          <w:szCs w:val="24"/>
          <w:lang w:eastAsia="ru-RU"/>
        </w:rPr>
        <w:t xml:space="preserve"> технологиях: дыхательная гимнастика, гимнастика, физкультурные минутки и т. д. В спортивном </w:t>
      </w:r>
      <w:r w:rsidRPr="005E20C9">
        <w:rPr>
          <w:rFonts w:ascii="Times New Roman" w:eastAsia="Times New Roman" w:hAnsi="Times New Roman" w:cs="Times New Roman"/>
          <w:sz w:val="24"/>
          <w:szCs w:val="24"/>
          <w:lang w:eastAsia="ru-RU"/>
        </w:rPr>
        <w:t>развлечении «</w:t>
      </w:r>
      <w:bookmarkStart w:id="0" w:name="_Hlk491032866"/>
      <w:r w:rsidRPr="005E20C9">
        <w:rPr>
          <w:rFonts w:ascii="Times New Roman" w:eastAsia="Times New Roman" w:hAnsi="Times New Roman" w:cs="Times New Roman"/>
          <w:sz w:val="24"/>
          <w:szCs w:val="24"/>
          <w:lang w:eastAsia="ru-RU"/>
        </w:rPr>
        <w:t xml:space="preserve">Мы растём </w:t>
      </w:r>
      <w:proofErr w:type="gramStart"/>
      <w:r w:rsidRPr="005E20C9">
        <w:rPr>
          <w:rFonts w:ascii="Times New Roman" w:eastAsia="Times New Roman" w:hAnsi="Times New Roman" w:cs="Times New Roman"/>
          <w:sz w:val="24"/>
          <w:szCs w:val="24"/>
          <w:lang w:eastAsia="ru-RU"/>
        </w:rPr>
        <w:t>здоровыми</w:t>
      </w:r>
      <w:proofErr w:type="gramEnd"/>
      <w:r w:rsidRPr="005E20C9">
        <w:rPr>
          <w:rFonts w:ascii="Times New Roman" w:eastAsia="Times New Roman" w:hAnsi="Times New Roman" w:cs="Times New Roman"/>
          <w:sz w:val="24"/>
          <w:szCs w:val="24"/>
          <w:lang w:eastAsia="ru-RU"/>
        </w:rPr>
        <w:t>, </w:t>
      </w:r>
      <w:bookmarkStart w:id="1" w:name="_Hlk491032881"/>
      <w:bookmarkEnd w:id="0"/>
      <w:r w:rsidRPr="005E20C9">
        <w:rPr>
          <w:rFonts w:ascii="Times New Roman" w:eastAsia="Times New Roman" w:hAnsi="Times New Roman" w:cs="Times New Roman"/>
          <w:sz w:val="24"/>
          <w:szCs w:val="24"/>
          <w:lang w:eastAsia="ru-RU"/>
        </w:rPr>
        <w:t>крепкими, весёлыми </w:t>
      </w:r>
      <w:bookmarkEnd w:id="1"/>
      <w:r w:rsidRPr="005E20C9">
        <w:rPr>
          <w:rFonts w:ascii="Times New Roman" w:eastAsia="Times New Roman" w:hAnsi="Times New Roman" w:cs="Times New Roman"/>
          <w:sz w:val="24"/>
          <w:szCs w:val="24"/>
          <w:lang w:eastAsia="ru-RU"/>
        </w:rPr>
        <w:t xml:space="preserve">» у обучающиеся закрепились умения преодолевать полосу препятствий, упражняться в метании и т.д. Весёлые старты, </w:t>
      </w:r>
      <w:r w:rsidRPr="005E20C9">
        <w:rPr>
          <w:rFonts w:ascii="Times New Roman" w:eastAsia="Times New Roman" w:hAnsi="Times New Roman" w:cs="Times New Roman"/>
          <w:color w:val="000000"/>
          <w:sz w:val="24"/>
          <w:szCs w:val="24"/>
          <w:lang w:eastAsia="ru-RU"/>
        </w:rPr>
        <w:t>проведённые между командами</w:t>
      </w:r>
      <w:r w:rsidR="002B4A36"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способствовали привлечению </w:t>
      </w:r>
      <w:proofErr w:type="gramStart"/>
      <w:r w:rsidRPr="005E20C9">
        <w:rPr>
          <w:rFonts w:ascii="Times New Roman" w:eastAsia="Times New Roman" w:hAnsi="Times New Roman" w:cs="Times New Roman"/>
          <w:color w:val="000000"/>
          <w:sz w:val="24"/>
          <w:szCs w:val="24"/>
          <w:lang w:eastAsia="ru-RU"/>
        </w:rPr>
        <w:t>обучающихся</w:t>
      </w:r>
      <w:proofErr w:type="gramEnd"/>
      <w:r w:rsidRPr="005E20C9">
        <w:rPr>
          <w:rFonts w:ascii="Times New Roman" w:eastAsia="Times New Roman" w:hAnsi="Times New Roman" w:cs="Times New Roman"/>
          <w:color w:val="000000"/>
          <w:sz w:val="24"/>
          <w:szCs w:val="24"/>
          <w:lang w:eastAsia="ru-RU"/>
        </w:rPr>
        <w:t xml:space="preserve"> к регулярным занятиям спортом.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Таким образом, проведённые мероприятия среди педагогов позволили пополнить и уточнить компетенции в образовательной области «Речевое развитие».</w:t>
      </w:r>
    </w:p>
    <w:p w:rsidR="0068372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r w:rsidR="002B4A36"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 xml:space="preserve">Конкурс чтецов позволил научить детей выразительно и интонационно рассказывать стихотворения. Родители активно включались в </w:t>
      </w:r>
      <w:proofErr w:type="spellStart"/>
      <w:r w:rsidR="00357F02" w:rsidRPr="005E20C9">
        <w:rPr>
          <w:rFonts w:ascii="Times New Roman" w:eastAsia="Times New Roman" w:hAnsi="Times New Roman" w:cs="Times New Roman"/>
          <w:color w:val="000000"/>
          <w:sz w:val="24"/>
          <w:szCs w:val="24"/>
          <w:lang w:eastAsia="ru-RU"/>
        </w:rPr>
        <w:t>воспитательн</w:t>
      </w:r>
      <w:proofErr w:type="gramStart"/>
      <w:r w:rsidR="00357F02" w:rsidRPr="005E20C9">
        <w:rPr>
          <w:rFonts w:ascii="Times New Roman" w:eastAsia="Times New Roman" w:hAnsi="Times New Roman" w:cs="Times New Roman"/>
          <w:color w:val="000000"/>
          <w:sz w:val="24"/>
          <w:szCs w:val="24"/>
          <w:lang w:eastAsia="ru-RU"/>
        </w:rPr>
        <w:t>о</w:t>
      </w:r>
      <w:proofErr w:type="spellEnd"/>
      <w:r w:rsidR="00357F02" w:rsidRPr="005E20C9">
        <w:rPr>
          <w:rFonts w:ascii="Times New Roman" w:eastAsia="Times New Roman" w:hAnsi="Times New Roman" w:cs="Times New Roman"/>
          <w:color w:val="000000"/>
          <w:sz w:val="24"/>
          <w:szCs w:val="24"/>
          <w:lang w:eastAsia="ru-RU"/>
        </w:rPr>
        <w:t>-</w:t>
      </w:r>
      <w:proofErr w:type="gramEnd"/>
      <w:r w:rsidR="00357F02" w:rsidRPr="005E20C9">
        <w:rPr>
          <w:rFonts w:ascii="Times New Roman" w:eastAsia="Times New Roman" w:hAnsi="Times New Roman" w:cs="Times New Roman"/>
          <w:color w:val="000000"/>
          <w:sz w:val="24"/>
          <w:szCs w:val="24"/>
          <w:lang w:eastAsia="ru-RU"/>
        </w:rPr>
        <w:t xml:space="preserve"> образовательный процесс и побуждали своих детей в эмоциональном и выразительном прочтении стихов, рассказов не только на конкурсе, но и на утренниках и других мероприятиях.</w:t>
      </w:r>
      <w:r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 xml:space="preserve">У обучающихся сформировались компетенции о государственной символике </w:t>
      </w:r>
      <w:r w:rsidR="002B4A36" w:rsidRPr="005E20C9">
        <w:rPr>
          <w:rFonts w:ascii="Times New Roman" w:eastAsia="Times New Roman" w:hAnsi="Times New Roman" w:cs="Times New Roman"/>
          <w:color w:val="000000"/>
          <w:sz w:val="24"/>
          <w:szCs w:val="24"/>
          <w:lang w:eastAsia="ru-RU"/>
        </w:rPr>
        <w:t>РС</w:t>
      </w:r>
      <w:proofErr w:type="gramStart"/>
      <w:r w:rsidR="002B4A36" w:rsidRPr="005E20C9">
        <w:rPr>
          <w:rFonts w:ascii="Times New Roman" w:eastAsia="Times New Roman" w:hAnsi="Times New Roman" w:cs="Times New Roman"/>
          <w:color w:val="000000"/>
          <w:sz w:val="24"/>
          <w:szCs w:val="24"/>
          <w:lang w:eastAsia="ru-RU"/>
        </w:rPr>
        <w:t>О-</w:t>
      </w:r>
      <w:proofErr w:type="gramEnd"/>
      <w:r w:rsidR="002B4A36" w:rsidRPr="005E20C9">
        <w:rPr>
          <w:rFonts w:ascii="Times New Roman" w:eastAsia="Times New Roman" w:hAnsi="Times New Roman" w:cs="Times New Roman"/>
          <w:color w:val="000000"/>
          <w:sz w:val="24"/>
          <w:szCs w:val="24"/>
          <w:lang w:eastAsia="ru-RU"/>
        </w:rPr>
        <w:t xml:space="preserve"> Аланий</w:t>
      </w:r>
      <w:r w:rsidR="00357F02" w:rsidRPr="005E20C9">
        <w:rPr>
          <w:rFonts w:ascii="Times New Roman" w:eastAsia="Times New Roman" w:hAnsi="Times New Roman" w:cs="Times New Roman"/>
          <w:color w:val="000000"/>
          <w:sz w:val="24"/>
          <w:szCs w:val="24"/>
          <w:lang w:eastAsia="ru-RU"/>
        </w:rPr>
        <w:t xml:space="preserve"> и России. </w:t>
      </w:r>
      <w:r w:rsidR="00357F02" w:rsidRPr="005E20C9">
        <w:rPr>
          <w:rFonts w:ascii="Times New Roman" w:eastAsia="Times New Roman" w:hAnsi="Times New Roman" w:cs="Times New Roman"/>
          <w:color w:val="000000"/>
          <w:sz w:val="24"/>
          <w:szCs w:val="24"/>
          <w:shd w:val="clear" w:color="auto" w:fill="FFFFFF"/>
          <w:lang w:eastAsia="ru-RU"/>
        </w:rPr>
        <w:t xml:space="preserve">В ходе запланированной и проведённой работы  дети посетили школьный музей «Наша малая Родина </w:t>
      </w:r>
      <w:r w:rsidR="002B4A36" w:rsidRPr="005E20C9">
        <w:rPr>
          <w:rFonts w:ascii="Times New Roman" w:eastAsia="Times New Roman" w:hAnsi="Times New Roman" w:cs="Times New Roman"/>
          <w:color w:val="000000"/>
          <w:sz w:val="24"/>
          <w:szCs w:val="24"/>
          <w:shd w:val="clear" w:color="auto" w:fill="FFFFFF"/>
          <w:lang w:eastAsia="ru-RU"/>
        </w:rPr>
        <w:t>Осетия</w:t>
      </w:r>
      <w:r w:rsidR="00357F02" w:rsidRPr="005E20C9">
        <w:rPr>
          <w:rFonts w:ascii="Times New Roman" w:eastAsia="Times New Roman" w:hAnsi="Times New Roman" w:cs="Times New Roman"/>
          <w:color w:val="000000"/>
          <w:sz w:val="24"/>
          <w:szCs w:val="24"/>
          <w:shd w:val="clear" w:color="auto" w:fill="FFFFFF"/>
          <w:lang w:eastAsia="ru-RU"/>
        </w:rPr>
        <w:t xml:space="preserve">», где дети познакомились с историей родной станицы, обычаями и традициями </w:t>
      </w:r>
      <w:r w:rsidR="002B4A36" w:rsidRPr="005E20C9">
        <w:rPr>
          <w:rFonts w:ascii="Times New Roman" w:eastAsia="Times New Roman" w:hAnsi="Times New Roman" w:cs="Times New Roman"/>
          <w:color w:val="000000"/>
          <w:sz w:val="24"/>
          <w:szCs w:val="24"/>
          <w:shd w:val="clear" w:color="auto" w:fill="FFFFFF"/>
          <w:lang w:eastAsia="ru-RU"/>
        </w:rPr>
        <w:t>осетинского народа</w:t>
      </w:r>
      <w:r w:rsidR="00357F02" w:rsidRPr="005E20C9">
        <w:rPr>
          <w:rFonts w:ascii="Times New Roman" w:eastAsia="Times New Roman" w:hAnsi="Times New Roman" w:cs="Times New Roman"/>
          <w:color w:val="000000"/>
          <w:sz w:val="24"/>
          <w:szCs w:val="24"/>
          <w:shd w:val="clear" w:color="auto" w:fill="FFFFFF"/>
          <w:lang w:eastAsia="ru-RU"/>
        </w:rPr>
        <w:t xml:space="preserve">; проведена экскурсия в </w:t>
      </w:r>
      <w:r w:rsidR="002B4A36" w:rsidRPr="005E20C9">
        <w:rPr>
          <w:rFonts w:ascii="Times New Roman" w:eastAsia="Times New Roman" w:hAnsi="Times New Roman" w:cs="Times New Roman"/>
          <w:color w:val="000000"/>
          <w:sz w:val="24"/>
          <w:szCs w:val="24"/>
          <w:shd w:val="clear" w:color="auto" w:fill="FFFFFF"/>
          <w:lang w:eastAsia="ru-RU"/>
        </w:rPr>
        <w:t>школьную</w:t>
      </w:r>
      <w:r w:rsidR="00357F02" w:rsidRPr="005E20C9">
        <w:rPr>
          <w:rFonts w:ascii="Times New Roman" w:eastAsia="Times New Roman" w:hAnsi="Times New Roman" w:cs="Times New Roman"/>
          <w:color w:val="000000"/>
          <w:sz w:val="24"/>
          <w:szCs w:val="24"/>
          <w:shd w:val="clear" w:color="auto" w:fill="FFFFFF"/>
          <w:lang w:eastAsia="ru-RU"/>
        </w:rPr>
        <w:t xml:space="preserve"> библиотеку, где знакомились с</w:t>
      </w:r>
      <w:r w:rsidR="002B4A36" w:rsidRPr="005E20C9">
        <w:rPr>
          <w:rFonts w:ascii="Times New Roman" w:eastAsia="Times New Roman" w:hAnsi="Times New Roman" w:cs="Times New Roman"/>
          <w:color w:val="000000"/>
          <w:sz w:val="24"/>
          <w:szCs w:val="24"/>
          <w:shd w:val="clear" w:color="auto" w:fill="FFFFFF"/>
          <w:lang w:eastAsia="ru-RU"/>
        </w:rPr>
        <w:t xml:space="preserve"> осетинскими </w:t>
      </w:r>
      <w:r w:rsidR="00357F02" w:rsidRPr="005E20C9">
        <w:rPr>
          <w:rFonts w:ascii="Times New Roman" w:eastAsia="Times New Roman" w:hAnsi="Times New Roman" w:cs="Times New Roman"/>
          <w:color w:val="000000"/>
          <w:sz w:val="24"/>
          <w:szCs w:val="24"/>
          <w:shd w:val="clear" w:color="auto" w:fill="FFFFFF"/>
          <w:lang w:eastAsia="ru-RU"/>
        </w:rPr>
        <w:t xml:space="preserve"> писателями и поэтами. </w:t>
      </w:r>
      <w:r w:rsidR="002B4A36" w:rsidRPr="005E20C9">
        <w:rPr>
          <w:rFonts w:ascii="Times New Roman" w:eastAsia="Times New Roman" w:hAnsi="Times New Roman" w:cs="Times New Roman"/>
          <w:color w:val="000000"/>
          <w:sz w:val="24"/>
          <w:szCs w:val="24"/>
          <w:shd w:val="clear" w:color="auto" w:fill="FFFFFF"/>
          <w:lang w:eastAsia="ru-RU"/>
        </w:rPr>
        <w:t xml:space="preserve">   </w:t>
      </w:r>
      <w:r w:rsidR="00357F02" w:rsidRPr="005E20C9">
        <w:rPr>
          <w:rFonts w:ascii="Times New Roman" w:eastAsia="Times New Roman" w:hAnsi="Times New Roman" w:cs="Times New Roman"/>
          <w:color w:val="000000"/>
          <w:sz w:val="24"/>
          <w:szCs w:val="24"/>
          <w:shd w:val="clear" w:color="auto" w:fill="FFFFFF"/>
          <w:lang w:eastAsia="ru-RU"/>
        </w:rPr>
        <w:t xml:space="preserve">Проведение тематических занятий, бесед, просмотр видеофильмов, презентаций «Моя </w:t>
      </w:r>
      <w:r w:rsidR="002B4A36" w:rsidRPr="005E20C9">
        <w:rPr>
          <w:rFonts w:ascii="Times New Roman" w:eastAsia="Times New Roman" w:hAnsi="Times New Roman" w:cs="Times New Roman"/>
          <w:color w:val="000000"/>
          <w:sz w:val="24"/>
          <w:szCs w:val="24"/>
          <w:shd w:val="clear" w:color="auto" w:fill="FFFFFF"/>
          <w:lang w:eastAsia="ru-RU"/>
        </w:rPr>
        <w:t>Край</w:t>
      </w:r>
      <w:proofErr w:type="gramStart"/>
      <w:r w:rsidR="002B4A36" w:rsidRPr="005E20C9">
        <w:rPr>
          <w:rFonts w:ascii="Times New Roman" w:eastAsia="Times New Roman" w:hAnsi="Times New Roman" w:cs="Times New Roman"/>
          <w:color w:val="000000"/>
          <w:sz w:val="24"/>
          <w:szCs w:val="24"/>
          <w:shd w:val="clear" w:color="auto" w:fill="FFFFFF"/>
          <w:lang w:eastAsia="ru-RU"/>
        </w:rPr>
        <w:t xml:space="preserve"> ,</w:t>
      </w:r>
      <w:proofErr w:type="gramEnd"/>
      <w:r w:rsidR="002B4A36" w:rsidRPr="005E20C9">
        <w:rPr>
          <w:rFonts w:ascii="Times New Roman" w:eastAsia="Times New Roman" w:hAnsi="Times New Roman" w:cs="Times New Roman"/>
          <w:color w:val="000000"/>
          <w:sz w:val="24"/>
          <w:szCs w:val="24"/>
          <w:shd w:val="clear" w:color="auto" w:fill="FFFFFF"/>
          <w:lang w:eastAsia="ru-RU"/>
        </w:rPr>
        <w:t xml:space="preserve"> моя святыня</w:t>
      </w:r>
      <w:r w:rsidR="00357F02" w:rsidRPr="005E20C9">
        <w:rPr>
          <w:rFonts w:ascii="Times New Roman" w:eastAsia="Times New Roman" w:hAnsi="Times New Roman" w:cs="Times New Roman"/>
          <w:color w:val="000000"/>
          <w:sz w:val="24"/>
          <w:szCs w:val="24"/>
          <w:shd w:val="clear" w:color="auto" w:fill="FFFFFF"/>
          <w:lang w:eastAsia="ru-RU"/>
        </w:rPr>
        <w:t>», «Детям о Земле Российской». </w:t>
      </w:r>
      <w:r w:rsidR="00357F02" w:rsidRPr="005E20C9">
        <w:rPr>
          <w:rFonts w:ascii="Times New Roman" w:eastAsia="Times New Roman" w:hAnsi="Times New Roman" w:cs="Times New Roman"/>
          <w:color w:val="000000"/>
          <w:sz w:val="24"/>
          <w:szCs w:val="24"/>
          <w:lang w:eastAsia="ru-RU"/>
        </w:rPr>
        <w:t>Кроме этого, дети посредством познавательных мероприятий познакомились с флорой и фауной данного регио</w:t>
      </w:r>
      <w:r w:rsidR="00862D1D" w:rsidRPr="005E20C9">
        <w:rPr>
          <w:rFonts w:ascii="Times New Roman" w:eastAsia="Times New Roman" w:hAnsi="Times New Roman" w:cs="Times New Roman"/>
          <w:color w:val="000000"/>
          <w:sz w:val="24"/>
          <w:szCs w:val="24"/>
          <w:lang w:eastAsia="ru-RU"/>
        </w:rPr>
        <w:t>на. Узнали о повадках животных</w:t>
      </w:r>
      <w:r w:rsidR="00357F02" w:rsidRPr="005E20C9">
        <w:rPr>
          <w:rFonts w:ascii="Times New Roman" w:eastAsia="Times New Roman" w:hAnsi="Times New Roman" w:cs="Times New Roman"/>
          <w:color w:val="000000"/>
          <w:sz w:val="24"/>
          <w:szCs w:val="24"/>
          <w:lang w:eastAsia="ru-RU"/>
        </w:rPr>
        <w:t>. </w:t>
      </w:r>
      <w:r w:rsidR="00357F02" w:rsidRPr="005E20C9">
        <w:rPr>
          <w:rFonts w:ascii="Times New Roman" w:eastAsia="Times New Roman" w:hAnsi="Times New Roman" w:cs="Times New Roman"/>
          <w:color w:val="000000"/>
          <w:sz w:val="24"/>
          <w:szCs w:val="24"/>
          <w:shd w:val="clear" w:color="auto" w:fill="FFFFFF"/>
          <w:lang w:eastAsia="ru-RU"/>
        </w:rPr>
        <w:t>По итогам работы создали совместно с родителями мини музей в ДОУ «</w:t>
      </w:r>
      <w:r w:rsidR="00862D1D" w:rsidRPr="005E20C9">
        <w:rPr>
          <w:rFonts w:ascii="Times New Roman" w:eastAsia="Times New Roman" w:hAnsi="Times New Roman" w:cs="Times New Roman"/>
          <w:color w:val="000000"/>
          <w:sz w:val="24"/>
          <w:szCs w:val="24"/>
          <w:shd w:val="clear" w:color="auto" w:fill="FFFFFF"/>
          <w:lang w:eastAsia="ru-RU"/>
        </w:rPr>
        <w:t xml:space="preserve">Быт Осетинского народа </w:t>
      </w:r>
      <w:r w:rsidR="00357F02" w:rsidRPr="005E20C9">
        <w:rPr>
          <w:rFonts w:ascii="Times New Roman" w:eastAsia="Times New Roman" w:hAnsi="Times New Roman" w:cs="Times New Roman"/>
          <w:color w:val="000000"/>
          <w:sz w:val="24"/>
          <w:szCs w:val="24"/>
          <w:shd w:val="clear" w:color="auto" w:fill="FFFFFF"/>
          <w:lang w:eastAsia="ru-RU"/>
        </w:rPr>
        <w:t xml:space="preserve">», подготовили рассказ </w:t>
      </w:r>
      <w:proofErr w:type="gramStart"/>
      <w:r w:rsidR="00357F02" w:rsidRPr="005E20C9">
        <w:rPr>
          <w:rFonts w:ascii="Times New Roman" w:eastAsia="Times New Roman" w:hAnsi="Times New Roman" w:cs="Times New Roman"/>
          <w:color w:val="000000"/>
          <w:sz w:val="24"/>
          <w:szCs w:val="24"/>
          <w:shd w:val="clear" w:color="auto" w:fill="FFFFFF"/>
          <w:lang w:eastAsia="ru-RU"/>
        </w:rPr>
        <w:t>о</w:t>
      </w:r>
      <w:r w:rsidR="00862D1D" w:rsidRPr="005E20C9">
        <w:rPr>
          <w:rFonts w:ascii="Times New Roman" w:eastAsia="Times New Roman" w:hAnsi="Times New Roman" w:cs="Times New Roman"/>
          <w:color w:val="000000"/>
          <w:sz w:val="24"/>
          <w:szCs w:val="24"/>
          <w:shd w:val="clear" w:color="auto" w:fill="FFFFFF"/>
          <w:lang w:eastAsia="ru-RU"/>
        </w:rPr>
        <w:t>б</w:t>
      </w:r>
      <w:proofErr w:type="gramEnd"/>
      <w:r w:rsidR="00357F02" w:rsidRPr="005E20C9">
        <w:rPr>
          <w:rFonts w:ascii="Times New Roman" w:eastAsia="Times New Roman" w:hAnsi="Times New Roman" w:cs="Times New Roman"/>
          <w:color w:val="000000"/>
          <w:sz w:val="24"/>
          <w:szCs w:val="24"/>
          <w:shd w:val="clear" w:color="auto" w:fill="FFFFFF"/>
          <w:lang w:eastAsia="ru-RU"/>
        </w:rPr>
        <w:t xml:space="preserve"> </w:t>
      </w:r>
      <w:proofErr w:type="gramStart"/>
      <w:r w:rsidR="00862D1D" w:rsidRPr="005E20C9">
        <w:rPr>
          <w:rFonts w:ascii="Times New Roman" w:eastAsia="Times New Roman" w:hAnsi="Times New Roman" w:cs="Times New Roman"/>
          <w:color w:val="000000"/>
          <w:sz w:val="24"/>
          <w:szCs w:val="24"/>
          <w:shd w:val="clear" w:color="auto" w:fill="FFFFFF"/>
          <w:lang w:eastAsia="ru-RU"/>
        </w:rPr>
        <w:t>Осетий</w:t>
      </w:r>
      <w:proofErr w:type="gramEnd"/>
      <w:r w:rsidR="00357F02" w:rsidRPr="005E20C9">
        <w:rPr>
          <w:rFonts w:ascii="Times New Roman" w:eastAsia="Times New Roman" w:hAnsi="Times New Roman" w:cs="Times New Roman"/>
          <w:color w:val="000000"/>
          <w:sz w:val="24"/>
          <w:szCs w:val="24"/>
          <w:shd w:val="clear" w:color="auto" w:fill="FFFFFF"/>
          <w:lang w:eastAsia="ru-RU"/>
        </w:rPr>
        <w:t xml:space="preserve"> с использованием семейных реликвий об истории и традициях </w:t>
      </w:r>
      <w:r w:rsidR="00862D1D" w:rsidRPr="005E20C9">
        <w:rPr>
          <w:rFonts w:ascii="Times New Roman" w:eastAsia="Times New Roman" w:hAnsi="Times New Roman" w:cs="Times New Roman"/>
          <w:color w:val="000000"/>
          <w:sz w:val="24"/>
          <w:szCs w:val="24"/>
          <w:shd w:val="clear" w:color="auto" w:fill="FFFFFF"/>
          <w:lang w:eastAsia="ru-RU"/>
        </w:rPr>
        <w:t>осетинского народа</w:t>
      </w:r>
      <w:r w:rsidR="00357F02" w:rsidRPr="005E20C9">
        <w:rPr>
          <w:rFonts w:ascii="Times New Roman" w:eastAsia="Times New Roman" w:hAnsi="Times New Roman" w:cs="Times New Roman"/>
          <w:color w:val="000000"/>
          <w:sz w:val="24"/>
          <w:szCs w:val="24"/>
          <w:shd w:val="clear" w:color="auto" w:fill="FFFFFF"/>
          <w:lang w:eastAsia="ru-RU"/>
        </w:rPr>
        <w:t>. </w:t>
      </w:r>
      <w:r w:rsidR="00357F02" w:rsidRPr="005E20C9">
        <w:rPr>
          <w:rFonts w:ascii="Times New Roman" w:eastAsia="Times New Roman" w:hAnsi="Times New Roman" w:cs="Times New Roman"/>
          <w:color w:val="000000"/>
          <w:sz w:val="24"/>
          <w:szCs w:val="24"/>
          <w:bdr w:val="none" w:sz="0" w:space="0" w:color="auto" w:frame="1"/>
          <w:lang w:eastAsia="ru-RU"/>
        </w:rPr>
        <w:t>Учитывая специфику национального состава нашего края, совместно с родителями мы проводили тематические развлечения «</w:t>
      </w:r>
      <w:r w:rsidR="00862D1D" w:rsidRPr="005E20C9">
        <w:rPr>
          <w:rFonts w:ascii="Times New Roman" w:eastAsia="Times New Roman" w:hAnsi="Times New Roman" w:cs="Times New Roman"/>
          <w:color w:val="000000"/>
          <w:sz w:val="24"/>
          <w:szCs w:val="24"/>
          <w:bdr w:val="none" w:sz="0" w:space="0" w:color="auto" w:frame="1"/>
          <w:lang w:eastAsia="ru-RU"/>
        </w:rPr>
        <w:t>Праздник – «</w:t>
      </w:r>
      <w:proofErr w:type="spellStart"/>
      <w:r w:rsidR="00862D1D" w:rsidRPr="005E20C9">
        <w:rPr>
          <w:rFonts w:ascii="Times New Roman" w:eastAsia="Times New Roman" w:hAnsi="Times New Roman" w:cs="Times New Roman"/>
          <w:color w:val="000000"/>
          <w:sz w:val="24"/>
          <w:szCs w:val="24"/>
          <w:bdr w:val="none" w:sz="0" w:space="0" w:color="auto" w:frame="1"/>
          <w:lang w:eastAsia="ru-RU"/>
        </w:rPr>
        <w:t>Джеоргуба</w:t>
      </w:r>
      <w:proofErr w:type="spellEnd"/>
      <w:r w:rsidR="00862D1D" w:rsidRPr="005E20C9">
        <w:rPr>
          <w:rFonts w:ascii="Times New Roman" w:eastAsia="Times New Roman" w:hAnsi="Times New Roman" w:cs="Times New Roman"/>
          <w:color w:val="000000"/>
          <w:sz w:val="24"/>
          <w:szCs w:val="24"/>
          <w:bdr w:val="none" w:sz="0" w:space="0" w:color="auto" w:frame="1"/>
          <w:lang w:eastAsia="ru-RU"/>
        </w:rPr>
        <w:t>»</w:t>
      </w:r>
      <w:r w:rsidR="00357F02" w:rsidRPr="005E20C9">
        <w:rPr>
          <w:rFonts w:ascii="Times New Roman" w:eastAsia="Times New Roman" w:hAnsi="Times New Roman" w:cs="Times New Roman"/>
          <w:color w:val="000000"/>
          <w:sz w:val="24"/>
          <w:szCs w:val="24"/>
          <w:bdr w:val="none" w:sz="0" w:space="0" w:color="auto" w:frame="1"/>
          <w:lang w:eastAsia="ru-RU"/>
        </w:rPr>
        <w:t xml:space="preserve">», с целью показать традиции и обычаи нашего народа, наши воспитанники читали проникновенные стихи о Родине, пели </w:t>
      </w:r>
      <w:r w:rsidR="00862D1D" w:rsidRPr="005E20C9">
        <w:rPr>
          <w:rFonts w:ascii="Times New Roman" w:eastAsia="Times New Roman" w:hAnsi="Times New Roman" w:cs="Times New Roman"/>
          <w:color w:val="000000"/>
          <w:sz w:val="24"/>
          <w:szCs w:val="24"/>
          <w:bdr w:val="none" w:sz="0" w:space="0" w:color="auto" w:frame="1"/>
          <w:lang w:eastAsia="ru-RU"/>
        </w:rPr>
        <w:t>осетинские</w:t>
      </w:r>
      <w:r w:rsidR="00357F02" w:rsidRPr="005E20C9">
        <w:rPr>
          <w:rFonts w:ascii="Times New Roman" w:eastAsia="Times New Roman" w:hAnsi="Times New Roman" w:cs="Times New Roman"/>
          <w:color w:val="000000"/>
          <w:sz w:val="24"/>
          <w:szCs w:val="24"/>
          <w:bdr w:val="none" w:sz="0" w:space="0" w:color="auto" w:frame="1"/>
          <w:lang w:eastAsia="ru-RU"/>
        </w:rPr>
        <w:t xml:space="preserve"> </w:t>
      </w:r>
      <w:r w:rsidR="00357F02" w:rsidRPr="005E20C9">
        <w:rPr>
          <w:rFonts w:ascii="Times New Roman" w:eastAsia="Times New Roman" w:hAnsi="Times New Roman" w:cs="Times New Roman"/>
          <w:color w:val="000000"/>
          <w:sz w:val="24"/>
          <w:szCs w:val="24"/>
          <w:bdr w:val="none" w:sz="0" w:space="0" w:color="auto" w:frame="1"/>
          <w:lang w:eastAsia="ru-RU"/>
        </w:rPr>
        <w:lastRenderedPageBreak/>
        <w:t>песни, исполняли танцы, которые покорили сердца каждого зрителя находившегося в нашем зале.</w:t>
      </w:r>
      <w:r w:rsidRPr="005E20C9">
        <w:rPr>
          <w:rFonts w:ascii="Times New Roman" w:eastAsia="Times New Roman" w:hAnsi="Times New Roman" w:cs="Times New Roman"/>
          <w:color w:val="000000"/>
          <w:sz w:val="24"/>
          <w:szCs w:val="24"/>
          <w:lang w:eastAsia="ru-RU"/>
        </w:rPr>
        <w:t xml:space="preserve">   </w:t>
      </w:r>
    </w:p>
    <w:p w:rsidR="00357F02" w:rsidRPr="005E20C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proofErr w:type="gramStart"/>
      <w:r w:rsidR="00357F02" w:rsidRPr="005E20C9">
        <w:rPr>
          <w:rFonts w:ascii="Times New Roman" w:eastAsia="Times New Roman" w:hAnsi="Times New Roman" w:cs="Times New Roman"/>
          <w:color w:val="000000"/>
          <w:sz w:val="24"/>
          <w:szCs w:val="24"/>
          <w:shd w:val="clear" w:color="auto" w:fill="FFFFFF"/>
          <w:lang w:eastAsia="ru-RU"/>
        </w:rPr>
        <w:t>В течение учебного года материального – техническая база групповых помещений значительно пополнилась современным игровым оборудованием: дидактическими пособиями по ПДД, здоровье</w:t>
      </w:r>
      <w:r w:rsidR="004278FF" w:rsidRPr="005E20C9">
        <w:rPr>
          <w:rFonts w:ascii="Times New Roman" w:eastAsia="Times New Roman" w:hAnsi="Times New Roman" w:cs="Times New Roman"/>
          <w:color w:val="000000"/>
          <w:sz w:val="24"/>
          <w:szCs w:val="24"/>
          <w:shd w:val="clear" w:color="auto" w:fill="FFFFFF"/>
          <w:lang w:eastAsia="ru-RU"/>
        </w:rPr>
        <w:t xml:space="preserve"> </w:t>
      </w:r>
      <w:r w:rsidR="00357F02" w:rsidRPr="005E20C9">
        <w:rPr>
          <w:rFonts w:ascii="Times New Roman" w:eastAsia="Times New Roman" w:hAnsi="Times New Roman" w:cs="Times New Roman"/>
          <w:color w:val="000000"/>
          <w:sz w:val="24"/>
          <w:szCs w:val="24"/>
          <w:shd w:val="clear" w:color="auto" w:fill="FFFFFF"/>
          <w:lang w:eastAsia="ru-RU"/>
        </w:rPr>
        <w:t>сберегающими технологиями; настольным конструктором; игровыми комплексами «Больница», «Магазин» и прочим.</w:t>
      </w:r>
      <w:proofErr w:type="gramEnd"/>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Педагоги ДОУ старались включать в учебно-воспитательный процесс современные технологии обучения и воспитания, использовали п</w:t>
      </w:r>
      <w:r w:rsidR="00862D1D" w:rsidRPr="005E20C9">
        <w:rPr>
          <w:rFonts w:ascii="Times New Roman" w:eastAsia="Times New Roman" w:hAnsi="Times New Roman" w:cs="Times New Roman"/>
          <w:color w:val="000000"/>
          <w:sz w:val="24"/>
          <w:szCs w:val="24"/>
          <w:lang w:eastAsia="ru-RU"/>
        </w:rPr>
        <w:t>ередовые методические новинки.</w:t>
      </w:r>
      <w:r w:rsidR="000D18E0"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На педагогических советах поднимались вопросы, которые позволяли сделать работу коллектива ДОУ целенаправленной и плодотворной, решить задачи, стоящие перед педагогами: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Утверждение плана, основной общеобразовательной программы ДОУ, расписания непосредственно образовательной деятельности, режима дня и др.</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Формирование правовой компетентности у детей дошкольного возраста и их родителей: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-Здоровье - богатство, его сохраним и к этому дару детей приобщим: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 Итоговый педсовет. Все текущие, рабочие вопросы оперативно решались на </w:t>
      </w:r>
      <w:proofErr w:type="spellStart"/>
      <w:r w:rsidRPr="005E20C9">
        <w:rPr>
          <w:rFonts w:ascii="Times New Roman" w:eastAsia="Times New Roman" w:hAnsi="Times New Roman" w:cs="Times New Roman"/>
          <w:color w:val="000000"/>
          <w:sz w:val="24"/>
          <w:szCs w:val="24"/>
          <w:lang w:eastAsia="ru-RU"/>
        </w:rPr>
        <w:t>пед</w:t>
      </w:r>
      <w:proofErr w:type="spellEnd"/>
      <w:r w:rsidRPr="005E20C9">
        <w:rPr>
          <w:rFonts w:ascii="Times New Roman" w:eastAsia="Times New Roman" w:hAnsi="Times New Roman" w:cs="Times New Roman"/>
          <w:color w:val="000000"/>
          <w:sz w:val="24"/>
          <w:szCs w:val="24"/>
          <w:lang w:eastAsia="ru-RU"/>
        </w:rPr>
        <w:t>. часах и совещаниях. Возможность поделится опытом, определить оптимальные параметры учебно-воспитательного процесса педагоги имели на открытых занятиях, которые, согласно плана, провели педагоги</w:t>
      </w:r>
      <w:proofErr w:type="gramStart"/>
      <w:r w:rsidRPr="005E20C9">
        <w:rPr>
          <w:rFonts w:ascii="Times New Roman" w:eastAsia="Times New Roman" w:hAnsi="Times New Roman" w:cs="Times New Roman"/>
          <w:color w:val="000000"/>
          <w:sz w:val="24"/>
          <w:szCs w:val="24"/>
          <w:lang w:eastAsia="ru-RU"/>
        </w:rPr>
        <w:t xml:space="preserve"> .</w:t>
      </w:r>
      <w:proofErr w:type="gramEnd"/>
      <w:r w:rsidRPr="005E20C9">
        <w:rPr>
          <w:rFonts w:ascii="Times New Roman" w:eastAsia="Times New Roman" w:hAnsi="Times New Roman" w:cs="Times New Roman"/>
          <w:color w:val="000000"/>
          <w:sz w:val="24"/>
          <w:szCs w:val="24"/>
          <w:lang w:eastAsia="ru-RU"/>
        </w:rPr>
        <w:t>Обсуждение открытых занятий превращалось в семинары, в ходе которых в доброжелательной форме высказывались замечания и пожелания, обсуждались различные варианты этапов занятий, что было полезно всем педагогам. Всеми присутствующими была отмечена серьезная и творческая работа педагогов по организации образовательной деятельности, доброжелательные отношения между взрослыми и детьми.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Анализируя работу </w:t>
      </w:r>
      <w:r w:rsidRPr="005E20C9">
        <w:rPr>
          <w:rFonts w:ascii="Times New Roman" w:eastAsia="Times New Roman" w:hAnsi="Times New Roman" w:cs="Times New Roman"/>
          <w:b/>
          <w:bCs/>
          <w:color w:val="000000"/>
          <w:sz w:val="24"/>
          <w:szCs w:val="24"/>
          <w:lang w:eastAsia="ru-RU"/>
        </w:rPr>
        <w:t>по физическому развитию</w:t>
      </w:r>
      <w:r w:rsidRPr="005E20C9">
        <w:rPr>
          <w:rFonts w:ascii="Times New Roman" w:eastAsia="Times New Roman" w:hAnsi="Times New Roman" w:cs="Times New Roman"/>
          <w:color w:val="000000"/>
          <w:sz w:val="24"/>
          <w:szCs w:val="24"/>
          <w:lang w:eastAsia="ru-RU"/>
        </w:rPr>
        <w:t xml:space="preserve">, следует отметить, что во всех возрастных категориях детей педагоги старались использовать различные формы  проведения массовых и индивидуальных занятий, проявляли педагогическое творчество, придерживаясь при этом плана и программы. В каждой группе планировалась и проводилась утренняя зарядка (с учетом возраста, здоровья, уровня подготовленности и типа нервной системы ребенка), физкультурные минутки на занятиях. С успехом применялись и нетрадиционные методы оздоровления: </w:t>
      </w:r>
      <w:proofErr w:type="spellStart"/>
      <w:r w:rsidRPr="005E20C9">
        <w:rPr>
          <w:rFonts w:ascii="Times New Roman" w:eastAsia="Times New Roman" w:hAnsi="Times New Roman" w:cs="Times New Roman"/>
          <w:color w:val="000000"/>
          <w:sz w:val="24"/>
          <w:szCs w:val="24"/>
          <w:lang w:eastAsia="ru-RU"/>
        </w:rPr>
        <w:t>босохождение</w:t>
      </w:r>
      <w:proofErr w:type="spellEnd"/>
      <w:r w:rsidRPr="005E20C9">
        <w:rPr>
          <w:rFonts w:ascii="Times New Roman" w:eastAsia="Times New Roman" w:hAnsi="Times New Roman" w:cs="Times New Roman"/>
          <w:color w:val="000000"/>
          <w:sz w:val="24"/>
          <w:szCs w:val="24"/>
          <w:lang w:eastAsia="ru-RU"/>
        </w:rPr>
        <w:t xml:space="preserve"> по коврику, гимнастика пробуждения, употребление осенью и зимой лука и чеснока. Спортивные праздники и физкультурные досуги неизменно дарят детям положительные эмоции, проходят весело и с азартом. Надолго сохранят дети запас бодрости и хорошего настроения после проведения спортивных эстафет вместе с родителями, конкурса  загадок на спортивную тему в средней  группе. Все мероприятия проходили  по плану, были увлекательны и познавательны.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Основными задачами </w:t>
      </w:r>
      <w:r w:rsidRPr="005E20C9">
        <w:rPr>
          <w:rFonts w:ascii="Times New Roman" w:eastAsia="Times New Roman" w:hAnsi="Times New Roman" w:cs="Times New Roman"/>
          <w:b/>
          <w:bCs/>
          <w:color w:val="000000"/>
          <w:sz w:val="24"/>
          <w:szCs w:val="24"/>
          <w:lang w:eastAsia="ru-RU"/>
        </w:rPr>
        <w:t>художественно-эстетического развития</w:t>
      </w:r>
      <w:r w:rsidRPr="005E20C9">
        <w:rPr>
          <w:rFonts w:ascii="Times New Roman" w:eastAsia="Times New Roman" w:hAnsi="Times New Roman" w:cs="Times New Roman"/>
          <w:color w:val="000000"/>
          <w:sz w:val="24"/>
          <w:szCs w:val="24"/>
          <w:lang w:eastAsia="ru-RU"/>
        </w:rPr>
        <w:t> детей дошкольного возраста является формирование их духовного мира путем приобщения к различным видам искусства и их эстетического, познавательного, социального и речевого развития.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Работа с детьми в этом направлении формируют интерес к театрализованной деятельности, учит детей оценивать действия и поступки героев, выражать свое отношение к ним, развивают у детей интерес  к различным изобразительным материалам, способствует проникновению детей в мир  эмоциональных и чувственных переживаний.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Речевое развитие детей строится по следующим направлениям: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совершенствование звуковой культуры речи;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формирование связной грамотной речи и расширение словарного запаса детей.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lastRenderedPageBreak/>
        <w:t>Особое внимание педагоги уделяют культуре чтения художественных произведений театрализованному показу, в каждой группе имеется театральный уголок с различными видами театров.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Работа по развитию речи</w:t>
      </w:r>
      <w:r w:rsidRPr="005E20C9">
        <w:rPr>
          <w:rFonts w:ascii="Times New Roman" w:eastAsia="Times New Roman" w:hAnsi="Times New Roman" w:cs="Times New Roman"/>
          <w:color w:val="000000"/>
          <w:sz w:val="24"/>
          <w:szCs w:val="24"/>
          <w:lang w:eastAsia="ru-RU"/>
        </w:rPr>
        <w:t> идет и через специальные занятия, так как является необходимым условием познания и связана с умственным, нравственным и эстетическим развитием. Все воспитатели используют наглядно-развивающий материал (иллюстрации, схемы, таблицы, презентации), что привело к тому, что дети могут составить загадку, рассказ, любят дидактические игры.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Но предстоит еще достаточная работа над диалоговой речью детей, выразительностью прочтения стихотворных произведений.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Воспитатели и музыкальный руководитель поддерживают у детей желание слушать музыку, эмоционально откликаться на нее,  развивают музыкальные способности, воображение.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Обязательным считаем реализацию регионального компонента, через знакомство с  творчеством </w:t>
      </w:r>
      <w:r w:rsidR="00862D1D" w:rsidRPr="005E20C9">
        <w:rPr>
          <w:rFonts w:ascii="Times New Roman" w:eastAsia="Times New Roman" w:hAnsi="Times New Roman" w:cs="Times New Roman"/>
          <w:color w:val="000000"/>
          <w:sz w:val="24"/>
          <w:szCs w:val="24"/>
          <w:lang w:eastAsia="ru-RU"/>
        </w:rPr>
        <w:t>осетинского</w:t>
      </w:r>
      <w:r w:rsidRPr="005E20C9">
        <w:rPr>
          <w:rFonts w:ascii="Times New Roman" w:eastAsia="Times New Roman" w:hAnsi="Times New Roman" w:cs="Times New Roman"/>
          <w:color w:val="000000"/>
          <w:sz w:val="24"/>
          <w:szCs w:val="24"/>
          <w:lang w:eastAsia="ru-RU"/>
        </w:rPr>
        <w:t xml:space="preserve"> народа (пословицы, поговорки, песни, считалочки, народные игры), слушание музыки </w:t>
      </w:r>
      <w:r w:rsidR="00862D1D" w:rsidRPr="005E20C9">
        <w:rPr>
          <w:rFonts w:ascii="Times New Roman" w:eastAsia="Times New Roman" w:hAnsi="Times New Roman" w:cs="Times New Roman"/>
          <w:color w:val="000000"/>
          <w:sz w:val="24"/>
          <w:szCs w:val="24"/>
          <w:lang w:eastAsia="ru-RU"/>
        </w:rPr>
        <w:t>осетинских</w:t>
      </w:r>
      <w:r w:rsidRPr="005E20C9">
        <w:rPr>
          <w:rFonts w:ascii="Times New Roman" w:eastAsia="Times New Roman" w:hAnsi="Times New Roman" w:cs="Times New Roman"/>
          <w:color w:val="000000"/>
          <w:sz w:val="24"/>
          <w:szCs w:val="24"/>
          <w:lang w:eastAsia="ru-RU"/>
        </w:rPr>
        <w:t xml:space="preserve"> композиторов. Приобщение к культурным традициям </w:t>
      </w:r>
      <w:r w:rsidR="008A24AA" w:rsidRPr="005E20C9">
        <w:rPr>
          <w:rFonts w:ascii="Times New Roman" w:eastAsia="Times New Roman" w:hAnsi="Times New Roman" w:cs="Times New Roman"/>
          <w:color w:val="000000"/>
          <w:sz w:val="24"/>
          <w:szCs w:val="24"/>
          <w:lang w:eastAsia="ru-RU"/>
        </w:rPr>
        <w:t>осетинского</w:t>
      </w:r>
      <w:r w:rsidRPr="005E20C9">
        <w:rPr>
          <w:rFonts w:ascii="Times New Roman" w:eastAsia="Times New Roman" w:hAnsi="Times New Roman" w:cs="Times New Roman"/>
          <w:color w:val="000000"/>
          <w:sz w:val="24"/>
          <w:szCs w:val="24"/>
          <w:lang w:eastAsia="ru-RU"/>
        </w:rPr>
        <w:t xml:space="preserve"> народа, знакомство детей с гербом и флагом </w:t>
      </w:r>
      <w:r w:rsidR="008A24AA" w:rsidRPr="005E20C9">
        <w:rPr>
          <w:rFonts w:ascii="Times New Roman" w:eastAsia="Times New Roman" w:hAnsi="Times New Roman" w:cs="Times New Roman"/>
          <w:color w:val="000000"/>
          <w:sz w:val="24"/>
          <w:szCs w:val="24"/>
          <w:lang w:eastAsia="ru-RU"/>
        </w:rPr>
        <w:t>Осетий</w:t>
      </w:r>
      <w:r w:rsidRPr="005E20C9">
        <w:rPr>
          <w:rFonts w:ascii="Times New Roman" w:eastAsia="Times New Roman" w:hAnsi="Times New Roman" w:cs="Times New Roman"/>
          <w:color w:val="000000"/>
          <w:sz w:val="24"/>
          <w:szCs w:val="24"/>
          <w:lang w:eastAsia="ru-RU"/>
        </w:rPr>
        <w:t xml:space="preserve">, привитие интереса к </w:t>
      </w:r>
      <w:r w:rsidR="008A24AA" w:rsidRPr="005E20C9">
        <w:rPr>
          <w:rFonts w:ascii="Times New Roman" w:eastAsia="Times New Roman" w:hAnsi="Times New Roman" w:cs="Times New Roman"/>
          <w:color w:val="000000"/>
          <w:sz w:val="24"/>
          <w:szCs w:val="24"/>
          <w:lang w:eastAsia="ru-RU"/>
        </w:rPr>
        <w:t>осетинской</w:t>
      </w:r>
      <w:r w:rsidRPr="005E20C9">
        <w:rPr>
          <w:rFonts w:ascii="Times New Roman" w:eastAsia="Times New Roman" w:hAnsi="Times New Roman" w:cs="Times New Roman"/>
          <w:color w:val="000000"/>
          <w:sz w:val="24"/>
          <w:szCs w:val="24"/>
          <w:lang w:eastAsia="ru-RU"/>
        </w:rPr>
        <w:t xml:space="preserve"> земле, любви к своей Родине, уважения к предкам.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Формы организации различны, результаты проявляются в разных видах деятельности.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На музыкальных занятиях дети знакомятся с различными видами и жанрами искусства, в том числе, народного творчества. Музыкальный руководитель старается прививать любовь и интерес к музыке, формирует способность двигаться под музыку, организует индивидуальную работу.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Итогом этих занятий являются праздники, которые эмоционально и творчески наполняют детей и взрослых, организуют их в одну интересную команду, позволяют родителям оценить работу ДОУ по художественно-эстетическому развитию детей. Надолго запомнят дети и взрослые красочные, музыкальные праздники «Мамочка милая, мама моя», «Новый год, Рождество», «</w:t>
      </w:r>
      <w:r w:rsidR="008A24AA" w:rsidRPr="005E20C9">
        <w:rPr>
          <w:rFonts w:ascii="Times New Roman" w:eastAsia="Times New Roman" w:hAnsi="Times New Roman" w:cs="Times New Roman"/>
          <w:color w:val="000000"/>
          <w:sz w:val="24"/>
          <w:szCs w:val="24"/>
          <w:lang w:eastAsia="ru-RU"/>
        </w:rPr>
        <w:t>Хœдзаронтœ</w:t>
      </w:r>
      <w:r w:rsidRPr="005E20C9">
        <w:rPr>
          <w:rFonts w:ascii="Times New Roman" w:eastAsia="Times New Roman" w:hAnsi="Times New Roman" w:cs="Times New Roman"/>
          <w:color w:val="000000"/>
          <w:sz w:val="24"/>
          <w:szCs w:val="24"/>
          <w:lang w:eastAsia="ru-RU"/>
        </w:rPr>
        <w:t xml:space="preserve">», </w:t>
      </w:r>
      <w:r w:rsidR="008A24AA" w:rsidRPr="005E20C9">
        <w:rPr>
          <w:rFonts w:ascii="Times New Roman" w:eastAsia="Times New Roman" w:hAnsi="Times New Roman" w:cs="Times New Roman"/>
          <w:color w:val="000000"/>
          <w:sz w:val="24"/>
          <w:szCs w:val="24"/>
          <w:lang w:eastAsia="ru-RU"/>
        </w:rPr>
        <w:t xml:space="preserve">« </w:t>
      </w:r>
      <w:proofErr w:type="gramStart"/>
      <w:r w:rsidR="008A24AA" w:rsidRPr="005E20C9">
        <w:rPr>
          <w:rFonts w:ascii="Times New Roman" w:eastAsia="Times New Roman" w:hAnsi="Times New Roman" w:cs="Times New Roman"/>
          <w:color w:val="000000"/>
          <w:sz w:val="24"/>
          <w:szCs w:val="24"/>
          <w:lang w:eastAsia="ru-RU"/>
        </w:rPr>
        <w:t>Ц</w:t>
      </w:r>
      <w:proofErr w:type="gramEnd"/>
      <w:r w:rsidR="008A24AA" w:rsidRPr="005E20C9">
        <w:rPr>
          <w:rFonts w:ascii="Times New Roman" w:eastAsia="Times New Roman" w:hAnsi="Times New Roman" w:cs="Times New Roman"/>
          <w:color w:val="000000"/>
          <w:sz w:val="24"/>
          <w:szCs w:val="24"/>
          <w:lang w:eastAsia="ru-RU"/>
        </w:rPr>
        <w:t xml:space="preserve">œрфтœ къахœн», </w:t>
      </w:r>
      <w:r w:rsidRPr="005E20C9">
        <w:rPr>
          <w:rFonts w:ascii="Times New Roman" w:eastAsia="Times New Roman" w:hAnsi="Times New Roman" w:cs="Times New Roman"/>
          <w:color w:val="000000"/>
          <w:sz w:val="24"/>
          <w:szCs w:val="24"/>
          <w:lang w:eastAsia="ru-RU"/>
        </w:rPr>
        <w:t>«Золотая осень», и др</w:t>
      </w:r>
      <w:r w:rsidR="00171BD3"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Выступление не могло быть успешным без поддержки и помощи родителей.</w:t>
      </w:r>
      <w:r w:rsidR="000D18E0"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Все педагоги творчески подходят к организации развлечений и праздников для детей: оформляют помещение, готовят костюмы, призы для детей, привлекают других сотрудников ДОУ для проведения досуговых мероприятий.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По рисованию, ручному труду, лепке и аппликации проводятся интересные занятия, организуются выставки детских работ, в том числе и коллективных. Интересными были выставки «Подарки для мамы», «день защитника Отечества», прошедшие во всех группах, «Мастерская деда Мороза</w:t>
      </w:r>
      <w:r w:rsidR="008A24AA"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Воспитатели используют как традиционные, так и нетрадиционные формы организации обучения, знакомят детей с различной техникой (пальчиковая живопись, рисование по мокрой бумаге и ткани, аппликация мятой бумагой, пластилином и т.д.).</w:t>
      </w:r>
      <w:r w:rsidR="00373196"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С помощью родителей  были организованы и успешно проведены акции, красочно оформлены и благоустроены площадки.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При развитии </w:t>
      </w:r>
      <w:r w:rsidRPr="005E20C9">
        <w:rPr>
          <w:rFonts w:ascii="Times New Roman" w:eastAsia="Times New Roman" w:hAnsi="Times New Roman" w:cs="Times New Roman"/>
          <w:b/>
          <w:bCs/>
          <w:color w:val="000000"/>
          <w:sz w:val="24"/>
          <w:szCs w:val="24"/>
          <w:lang w:eastAsia="ru-RU"/>
        </w:rPr>
        <w:t>элементарных математических представлений</w:t>
      </w:r>
      <w:r w:rsidRPr="005E20C9">
        <w:rPr>
          <w:rFonts w:ascii="Times New Roman" w:eastAsia="Times New Roman" w:hAnsi="Times New Roman" w:cs="Times New Roman"/>
          <w:color w:val="000000"/>
          <w:sz w:val="24"/>
          <w:szCs w:val="24"/>
          <w:lang w:eastAsia="ru-RU"/>
        </w:rPr>
        <w:t> детей педагоги используют дидактические принципы развивающего обучения, постоянно пополняют этот раздел новыми технологиями,  методиками и пособиями.</w:t>
      </w:r>
      <w:proofErr w:type="gramStart"/>
      <w:r w:rsidRPr="005E20C9">
        <w:rPr>
          <w:rFonts w:ascii="Times New Roman" w:eastAsia="Times New Roman" w:hAnsi="Times New Roman" w:cs="Times New Roman"/>
          <w:color w:val="000000"/>
          <w:sz w:val="24"/>
          <w:szCs w:val="24"/>
          <w:lang w:eastAsia="ru-RU"/>
        </w:rPr>
        <w:t xml:space="preserve"> .</w:t>
      </w:r>
      <w:proofErr w:type="gramEnd"/>
      <w:r w:rsidRPr="005E20C9">
        <w:rPr>
          <w:rFonts w:ascii="Times New Roman" w:eastAsia="Times New Roman" w:hAnsi="Times New Roman" w:cs="Times New Roman"/>
          <w:color w:val="000000"/>
          <w:sz w:val="24"/>
          <w:szCs w:val="24"/>
          <w:lang w:eastAsia="ru-RU"/>
        </w:rPr>
        <w:t xml:space="preserve"> В результате воспитанники выполняют требования программы: сравнивают числа, предметы по размерам, различают геометрические фигуры. Старшие дошкольники могут определить равенство и неравенство предметов, хорошо умеют считать в прямом и обратном порядке, знают цифры, название месяцев и последовательность дней недели, части арифметической задачи. На индивидуальных занятиях дети демонстрируют умение решать примеры.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Основная цель </w:t>
      </w:r>
      <w:r w:rsidRPr="005E20C9">
        <w:rPr>
          <w:rFonts w:ascii="Times New Roman" w:eastAsia="Times New Roman" w:hAnsi="Times New Roman" w:cs="Times New Roman"/>
          <w:b/>
          <w:bCs/>
          <w:color w:val="000000"/>
          <w:sz w:val="24"/>
          <w:szCs w:val="24"/>
          <w:lang w:eastAsia="ru-RU"/>
        </w:rPr>
        <w:t>познавательного развития </w:t>
      </w:r>
      <w:r w:rsidRPr="005E20C9">
        <w:rPr>
          <w:rFonts w:ascii="Times New Roman" w:eastAsia="Times New Roman" w:hAnsi="Times New Roman" w:cs="Times New Roman"/>
          <w:color w:val="000000"/>
          <w:sz w:val="24"/>
          <w:szCs w:val="24"/>
          <w:lang w:eastAsia="ru-RU"/>
        </w:rPr>
        <w:t xml:space="preserve">состоит в том, чтобы способствовать развитию личности каждого ребенка. На занятиях обогащаются представления детей о социальном и предметном мире, освещаются темы: предметный и рукотворный мир, </w:t>
      </w:r>
      <w:r w:rsidRPr="005E20C9">
        <w:rPr>
          <w:rFonts w:ascii="Times New Roman" w:eastAsia="Times New Roman" w:hAnsi="Times New Roman" w:cs="Times New Roman"/>
          <w:color w:val="000000"/>
          <w:sz w:val="24"/>
          <w:szCs w:val="24"/>
          <w:lang w:eastAsia="ru-RU"/>
        </w:rPr>
        <w:lastRenderedPageBreak/>
        <w:t>безопасное поведение, этика поведения и общения, развитие человека в истории и культуре. Дети знакомятся с явлениями живой и неживой природы, развивают естественнонаучные представления, получают элементарные представления из различных областей науки.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Коллектив ДОУ продолжает работу по экологическому воспитанию с учетом местных условий. В ходе целевых экскурсий по экологической тропе и прогулок дети имеют возможность наблюдать за изменениями в жизни растений, анализировать некоторые закономерности. В ходе экспериментальной деятельности воспитанники в увлекательной форме познают законы природы.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 каждой группе имеется тематические уголки:  уголок для мальчиков и девочек, уголок природы</w:t>
      </w:r>
      <w:r w:rsidR="008A24AA"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 xml:space="preserve">уголок изо-деятельности, книжный уголок, </w:t>
      </w:r>
      <w:r w:rsidR="008A24AA" w:rsidRPr="005E20C9">
        <w:rPr>
          <w:rFonts w:ascii="Times New Roman" w:eastAsia="Times New Roman" w:hAnsi="Times New Roman" w:cs="Times New Roman"/>
          <w:color w:val="000000"/>
          <w:sz w:val="24"/>
          <w:szCs w:val="24"/>
          <w:lang w:eastAsia="ru-RU"/>
        </w:rPr>
        <w:t>Осетинский</w:t>
      </w:r>
      <w:r w:rsidRPr="005E20C9">
        <w:rPr>
          <w:rFonts w:ascii="Times New Roman" w:eastAsia="Times New Roman" w:hAnsi="Times New Roman" w:cs="Times New Roman"/>
          <w:color w:val="000000"/>
          <w:sz w:val="24"/>
          <w:szCs w:val="24"/>
          <w:lang w:eastAsia="ru-RU"/>
        </w:rPr>
        <w:t xml:space="preserve"> уголок. С целью оптимизации познавательного развития детей в ДОУ был проведен  смотр предметно-развивающей среды в группах.</w:t>
      </w:r>
    </w:p>
    <w:p w:rsidR="00DA510E"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roofErr w:type="gramStart"/>
      <w:r w:rsidRPr="005E20C9">
        <w:rPr>
          <w:rFonts w:ascii="Times New Roman" w:eastAsia="Times New Roman" w:hAnsi="Times New Roman" w:cs="Times New Roman"/>
          <w:color w:val="000000"/>
          <w:sz w:val="24"/>
          <w:szCs w:val="24"/>
          <w:lang w:eastAsia="ru-RU"/>
        </w:rPr>
        <w:t>Обеспечивая </w:t>
      </w:r>
      <w:r w:rsidRPr="005E20C9">
        <w:rPr>
          <w:rFonts w:ascii="Times New Roman" w:eastAsia="Times New Roman" w:hAnsi="Times New Roman" w:cs="Times New Roman"/>
          <w:b/>
          <w:bCs/>
          <w:color w:val="000000"/>
          <w:sz w:val="24"/>
          <w:szCs w:val="24"/>
          <w:lang w:eastAsia="ru-RU"/>
        </w:rPr>
        <w:t>социально-личностное развитие </w:t>
      </w:r>
      <w:r w:rsidRPr="005E20C9">
        <w:rPr>
          <w:rFonts w:ascii="Times New Roman" w:eastAsia="Times New Roman" w:hAnsi="Times New Roman" w:cs="Times New Roman"/>
          <w:color w:val="000000"/>
          <w:sz w:val="24"/>
          <w:szCs w:val="24"/>
          <w:lang w:eastAsia="ru-RU"/>
        </w:rPr>
        <w:t>дошкольников педагоги формировали</w:t>
      </w:r>
      <w:proofErr w:type="gramEnd"/>
      <w:r w:rsidRPr="005E20C9">
        <w:rPr>
          <w:rFonts w:ascii="Times New Roman" w:eastAsia="Times New Roman" w:hAnsi="Times New Roman" w:cs="Times New Roman"/>
          <w:color w:val="000000"/>
          <w:sz w:val="24"/>
          <w:szCs w:val="24"/>
          <w:lang w:eastAsia="ru-RU"/>
        </w:rPr>
        <w:t xml:space="preserve"> у ребенка представления об окружающем мире, формировали представлений о себе, своей семье, а также знакомили с различными профессиями.</w:t>
      </w:r>
      <w:r w:rsidR="000D18E0" w:rsidRPr="005E20C9">
        <w:rPr>
          <w:rFonts w:ascii="Times New Roman" w:eastAsia="Times New Roman" w:hAnsi="Times New Roman" w:cs="Times New Roman"/>
          <w:color w:val="000000"/>
          <w:sz w:val="24"/>
          <w:szCs w:val="24"/>
          <w:lang w:eastAsia="ru-RU"/>
        </w:rPr>
        <w:t xml:space="preserve">                                                                                    </w:t>
      </w:r>
      <w:r w:rsidRPr="005E20C9">
        <w:rPr>
          <w:rFonts w:ascii="Times New Roman" w:eastAsia="Times New Roman" w:hAnsi="Times New Roman" w:cs="Times New Roman"/>
          <w:color w:val="000000"/>
          <w:sz w:val="24"/>
          <w:szCs w:val="24"/>
          <w:lang w:eastAsia="ru-RU"/>
        </w:rPr>
        <w:t>Большое внимание уделялось развитию умения  играть дружно, выполняя установленные правила игры, созданию условий для развития инициативности, самостоятельности,  воображения, проявлению творческих способностей, привитию навыков культурного поведения, уважения к взрослым, развития доброжелательности отзывчивости друг к другу, трудолюбию.</w:t>
      </w:r>
      <w:r w:rsidR="000D18E0" w:rsidRPr="005E20C9">
        <w:rPr>
          <w:rFonts w:ascii="Times New Roman" w:eastAsia="Times New Roman" w:hAnsi="Times New Roman" w:cs="Times New Roman"/>
          <w:color w:val="000000"/>
          <w:sz w:val="24"/>
          <w:szCs w:val="24"/>
          <w:lang w:eastAsia="ru-RU"/>
        </w:rPr>
        <w:t xml:space="preserve">                                                                                                 </w:t>
      </w:r>
    </w:p>
    <w:p w:rsidR="00357F02" w:rsidRPr="005E20C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bookmarkStart w:id="2" w:name="_GoBack"/>
      <w:bookmarkEnd w:id="2"/>
      <w:r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С этой целью педагоги вовлекали детей в решение проблемных игровых ситуаций, позволяли высказать свое мнение и выслушать мнение других, вели индивидуальную работу с воспитанниками и родителями по коррекции поведения детей, оформляли консультации в родительском уголке.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Выполнение основной образовательной программы контролировалось в декабре, мае.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u w:val="single"/>
          <w:lang w:eastAsia="ru-RU"/>
        </w:rPr>
        <w:t>Вывод: </w:t>
      </w:r>
      <w:r w:rsidRPr="005E20C9">
        <w:rPr>
          <w:rFonts w:ascii="Times New Roman" w:eastAsia="Times New Roman" w:hAnsi="Times New Roman" w:cs="Times New Roman"/>
          <w:color w:val="000000"/>
          <w:sz w:val="24"/>
          <w:szCs w:val="24"/>
          <w:lang w:eastAsia="ru-RU"/>
        </w:rPr>
        <w:t xml:space="preserve">воспитательно-образовательный процесс в МБДОУ </w:t>
      </w:r>
      <w:r w:rsidR="00DE7654" w:rsidRPr="005E20C9">
        <w:rPr>
          <w:rFonts w:ascii="Times New Roman" w:eastAsia="Times New Roman" w:hAnsi="Times New Roman" w:cs="Times New Roman"/>
          <w:color w:val="000000"/>
          <w:sz w:val="24"/>
          <w:szCs w:val="24"/>
          <w:lang w:eastAsia="ru-RU"/>
        </w:rPr>
        <w:t xml:space="preserve">«Детский сад </w:t>
      </w:r>
      <w:proofErr w:type="spellStart"/>
      <w:r w:rsidR="00DE7654" w:rsidRPr="005E20C9">
        <w:rPr>
          <w:rFonts w:ascii="Times New Roman" w:eastAsia="Times New Roman" w:hAnsi="Times New Roman" w:cs="Times New Roman"/>
          <w:color w:val="000000"/>
          <w:sz w:val="24"/>
          <w:szCs w:val="24"/>
          <w:lang w:eastAsia="ru-RU"/>
        </w:rPr>
        <w:t>с</w:t>
      </w:r>
      <w:proofErr w:type="gramStart"/>
      <w:r w:rsidR="00DE7654" w:rsidRPr="005E20C9">
        <w:rPr>
          <w:rFonts w:ascii="Times New Roman" w:eastAsia="Times New Roman" w:hAnsi="Times New Roman" w:cs="Times New Roman"/>
          <w:color w:val="000000"/>
          <w:sz w:val="24"/>
          <w:szCs w:val="24"/>
          <w:lang w:eastAsia="ru-RU"/>
        </w:rPr>
        <w:t>.О</w:t>
      </w:r>
      <w:proofErr w:type="gramEnd"/>
      <w:r w:rsidR="00DE7654" w:rsidRPr="005E20C9">
        <w:rPr>
          <w:rFonts w:ascii="Times New Roman" w:eastAsia="Times New Roman" w:hAnsi="Times New Roman" w:cs="Times New Roman"/>
          <w:color w:val="000000"/>
          <w:sz w:val="24"/>
          <w:szCs w:val="24"/>
          <w:lang w:eastAsia="ru-RU"/>
        </w:rPr>
        <w:t>льгинское</w:t>
      </w:r>
      <w:proofErr w:type="spellEnd"/>
      <w:r w:rsidR="00DE7654"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строится с учетом требований санитарно-гигиенического режима в дошкольных учреждениях,  программа выполнена.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Взаимодействие с родителями воспитанников</w:t>
      </w:r>
    </w:p>
    <w:p w:rsidR="00357F02" w:rsidRPr="005E20C9" w:rsidRDefault="000D18E0"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   </w:t>
      </w:r>
      <w:r w:rsidR="00357F02" w:rsidRPr="005E20C9">
        <w:rPr>
          <w:rFonts w:ascii="Times New Roman" w:eastAsia="Times New Roman" w:hAnsi="Times New Roman" w:cs="Times New Roman"/>
          <w:color w:val="000000"/>
          <w:sz w:val="24"/>
          <w:szCs w:val="24"/>
          <w:shd w:val="clear" w:color="auto" w:fill="FFFFFF"/>
          <w:lang w:eastAsia="ru-RU"/>
        </w:rPr>
        <w:t xml:space="preserve"> Целенаправленно велась работа с семьей, посредством организации специальных практических занятий, семинаров, обменом опыта, проведения мероприятий. Все это способствовало установлению позитивных контактов родителей с ребенком, </w:t>
      </w:r>
      <w:proofErr w:type="gramStart"/>
      <w:r w:rsidR="00357F02" w:rsidRPr="005E20C9">
        <w:rPr>
          <w:rFonts w:ascii="Times New Roman" w:eastAsia="Times New Roman" w:hAnsi="Times New Roman" w:cs="Times New Roman"/>
          <w:color w:val="000000"/>
          <w:sz w:val="24"/>
          <w:szCs w:val="24"/>
          <w:shd w:val="clear" w:color="auto" w:fill="FFFFFF"/>
          <w:lang w:eastAsia="ru-RU"/>
        </w:rPr>
        <w:t>улучшении</w:t>
      </w:r>
      <w:proofErr w:type="gramEnd"/>
      <w:r w:rsidR="00357F02" w:rsidRPr="005E20C9">
        <w:rPr>
          <w:rFonts w:ascii="Times New Roman" w:eastAsia="Times New Roman" w:hAnsi="Times New Roman" w:cs="Times New Roman"/>
          <w:color w:val="000000"/>
          <w:sz w:val="24"/>
          <w:szCs w:val="24"/>
          <w:shd w:val="clear" w:color="auto" w:fill="FFFFFF"/>
          <w:lang w:eastAsia="ru-RU"/>
        </w:rPr>
        <w:t xml:space="preserve"> форм общения и установлению благоприятного психологического климата в семье. Кроме того, у многих родителей появился интерес к совместной деятельности с</w:t>
      </w:r>
      <w:r w:rsidR="00DE7654"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shd w:val="clear" w:color="auto" w:fill="FFFFFF"/>
          <w:lang w:eastAsia="ru-RU"/>
        </w:rPr>
        <w:t>педагогом и желание участвовать в общественной жизни ДОУ. Родители принимали активное участие в организации развивающей предметно-пространственной среды в помещении и на территории детского участка. Однако необходимо ещё активнее вовлекать родителей в педагогический процесс, посредством современных педагогических технологий.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shd w:val="clear" w:color="auto" w:fill="FFFFFF"/>
          <w:lang w:eastAsia="ru-RU"/>
        </w:rPr>
        <w:t>В течение года для родителей неоднократно проводилось анкетирование и экспресс опросы. В помощь родителям в каждой группе оформлены информационные стенды, в которых отражаются важные события-праздники и развлечения, дни рождения детей, интересные занятия</w:t>
      </w:r>
      <w:proofErr w:type="gramStart"/>
      <w:r w:rsidRPr="005E20C9">
        <w:rPr>
          <w:rFonts w:ascii="Times New Roman" w:eastAsia="Times New Roman" w:hAnsi="Times New Roman" w:cs="Times New Roman"/>
          <w:color w:val="000000"/>
          <w:sz w:val="24"/>
          <w:szCs w:val="24"/>
          <w:shd w:val="clear" w:color="auto" w:fill="FFFFFF"/>
          <w:lang w:eastAsia="ru-RU"/>
        </w:rPr>
        <w:t xml:space="preserve"> ,</w:t>
      </w:r>
      <w:proofErr w:type="gramEnd"/>
      <w:r w:rsidRPr="005E20C9">
        <w:rPr>
          <w:rFonts w:ascii="Times New Roman" w:eastAsia="Times New Roman" w:hAnsi="Times New Roman" w:cs="Times New Roman"/>
          <w:color w:val="000000"/>
          <w:sz w:val="24"/>
          <w:szCs w:val="24"/>
          <w:shd w:val="clear" w:color="auto" w:fill="FFFFFF"/>
          <w:lang w:eastAsia="ru-RU"/>
        </w:rPr>
        <w:t>продукты детского творчества. Родительские собрания проходили в форме дискуссий, круглых столов посиделок, где используются видеозаписи, презентации деятельности детей. Наиболее ярко и активно проходили совместные праздники, досуги</w:t>
      </w:r>
      <w:r w:rsidR="00DE7654" w:rsidRPr="005E20C9">
        <w:rPr>
          <w:rFonts w:ascii="Times New Roman" w:eastAsia="Times New Roman" w:hAnsi="Times New Roman" w:cs="Times New Roman"/>
          <w:color w:val="000000"/>
          <w:sz w:val="24"/>
          <w:szCs w:val="24"/>
          <w:lang w:eastAsia="ru-RU"/>
        </w:rPr>
        <w:t>.</w:t>
      </w:r>
    </w:p>
    <w:p w:rsidR="00357F02"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roofErr w:type="spellStart"/>
      <w:r w:rsidRPr="005E20C9">
        <w:rPr>
          <w:rFonts w:ascii="Times New Roman" w:eastAsia="Times New Roman" w:hAnsi="Times New Roman" w:cs="Times New Roman"/>
          <w:b/>
          <w:bCs/>
          <w:color w:val="000000"/>
          <w:sz w:val="24"/>
          <w:szCs w:val="24"/>
          <w:u w:val="single"/>
          <w:lang w:eastAsia="ru-RU"/>
        </w:rPr>
        <w:t>Вывод:</w:t>
      </w:r>
      <w:r w:rsidRPr="005E20C9">
        <w:rPr>
          <w:rFonts w:ascii="Times New Roman" w:eastAsia="Times New Roman" w:hAnsi="Times New Roman" w:cs="Times New Roman"/>
          <w:color w:val="000000"/>
          <w:sz w:val="24"/>
          <w:szCs w:val="24"/>
          <w:lang w:eastAsia="ru-RU"/>
        </w:rPr>
        <w:t>в</w:t>
      </w:r>
      <w:proofErr w:type="spellEnd"/>
      <w:r w:rsidRPr="005E20C9">
        <w:rPr>
          <w:rFonts w:ascii="Times New Roman" w:eastAsia="Times New Roman" w:hAnsi="Times New Roman" w:cs="Times New Roman"/>
          <w:color w:val="000000"/>
          <w:sz w:val="24"/>
          <w:szCs w:val="24"/>
          <w:lang w:eastAsia="ru-RU"/>
        </w:rPr>
        <w:t xml:space="preserve"> МБДОУ </w:t>
      </w:r>
      <w:r w:rsidR="00DE7654" w:rsidRPr="005E20C9">
        <w:rPr>
          <w:rFonts w:ascii="Times New Roman" w:eastAsia="Times New Roman" w:hAnsi="Times New Roman" w:cs="Times New Roman"/>
          <w:color w:val="000000"/>
          <w:sz w:val="24"/>
          <w:szCs w:val="24"/>
          <w:lang w:eastAsia="ru-RU"/>
        </w:rPr>
        <w:t xml:space="preserve">«Детский сад </w:t>
      </w:r>
      <w:proofErr w:type="spellStart"/>
      <w:r w:rsidR="00DE7654" w:rsidRPr="005E20C9">
        <w:rPr>
          <w:rFonts w:ascii="Times New Roman" w:eastAsia="Times New Roman" w:hAnsi="Times New Roman" w:cs="Times New Roman"/>
          <w:color w:val="000000"/>
          <w:sz w:val="24"/>
          <w:szCs w:val="24"/>
          <w:lang w:eastAsia="ru-RU"/>
        </w:rPr>
        <w:t>с</w:t>
      </w:r>
      <w:proofErr w:type="gramStart"/>
      <w:r w:rsidR="00DE7654" w:rsidRPr="005E20C9">
        <w:rPr>
          <w:rFonts w:ascii="Times New Roman" w:eastAsia="Times New Roman" w:hAnsi="Times New Roman" w:cs="Times New Roman"/>
          <w:color w:val="000000"/>
          <w:sz w:val="24"/>
          <w:szCs w:val="24"/>
          <w:lang w:eastAsia="ru-RU"/>
        </w:rPr>
        <w:t>.О</w:t>
      </w:r>
      <w:proofErr w:type="gramEnd"/>
      <w:r w:rsidR="00DE7654" w:rsidRPr="005E20C9">
        <w:rPr>
          <w:rFonts w:ascii="Times New Roman" w:eastAsia="Times New Roman" w:hAnsi="Times New Roman" w:cs="Times New Roman"/>
          <w:color w:val="000000"/>
          <w:sz w:val="24"/>
          <w:szCs w:val="24"/>
          <w:lang w:eastAsia="ru-RU"/>
        </w:rPr>
        <w:t>льгинские</w:t>
      </w:r>
      <w:proofErr w:type="spellEnd"/>
      <w:r w:rsidR="00DE7654"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color w:val="000000"/>
          <w:sz w:val="24"/>
          <w:szCs w:val="24"/>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312A8C" w:rsidRPr="005E20C9" w:rsidRDefault="00312A8C"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lang w:eastAsia="ru-RU"/>
        </w:rPr>
        <w:t>IV. Результаты  образовательной деятельности</w:t>
      </w:r>
    </w:p>
    <w:p w:rsidR="00DA510E"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Отслеживание уровней развития детей осуществляется на основе педагогической диагностики.</w:t>
      </w:r>
      <w:r w:rsidR="000D18E0" w:rsidRPr="005E20C9">
        <w:rPr>
          <w:rFonts w:ascii="Times New Roman" w:eastAsia="Times New Roman" w:hAnsi="Times New Roman" w:cs="Times New Roman"/>
          <w:color w:val="000000"/>
          <w:sz w:val="24"/>
          <w:szCs w:val="24"/>
          <w:lang w:eastAsia="ru-RU"/>
        </w:rPr>
        <w:t xml:space="preserve">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Формы проведения диагностики: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 диагностические занятия (по каждому разделу программы);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 наблюдения, итоговые занятия;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 </w:t>
      </w:r>
      <w:proofErr w:type="spellStart"/>
      <w:r w:rsidRPr="005E20C9">
        <w:rPr>
          <w:rFonts w:ascii="Times New Roman" w:eastAsia="Times New Roman" w:hAnsi="Times New Roman" w:cs="Times New Roman"/>
          <w:color w:val="000000"/>
          <w:sz w:val="24"/>
          <w:szCs w:val="24"/>
          <w:lang w:eastAsia="ru-RU"/>
        </w:rPr>
        <w:t>взаимопросмотры</w:t>
      </w:r>
      <w:proofErr w:type="spellEnd"/>
      <w:r w:rsidRPr="005E20C9">
        <w:rPr>
          <w:rFonts w:ascii="Times New Roman" w:eastAsia="Times New Roman" w:hAnsi="Times New Roman" w:cs="Times New Roman"/>
          <w:color w:val="000000"/>
          <w:sz w:val="24"/>
          <w:szCs w:val="24"/>
          <w:lang w:eastAsia="ru-RU"/>
        </w:rPr>
        <w:t>;</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По всем параметрам ведется педагогический мониторинг</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Заметно, что количество детей с высоким уровнем развития  остается стабильным.  В течение двух лет  нет детей   с низким уровнем развития.   </w:t>
      </w:r>
    </w:p>
    <w:p w:rsidR="00DE7654"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w:t>
      </w:r>
      <w:r w:rsidRPr="005E20C9">
        <w:rPr>
          <w:rFonts w:ascii="Times New Roman" w:eastAsia="Times New Roman" w:hAnsi="Times New Roman" w:cs="Times New Roman"/>
          <w:b/>
          <w:bCs/>
          <w:color w:val="000000"/>
          <w:sz w:val="24"/>
          <w:szCs w:val="24"/>
          <w:u w:val="single"/>
          <w:lang w:eastAsia="ru-RU"/>
        </w:rPr>
        <w:t>Вывод:</w:t>
      </w:r>
      <w:r w:rsidRPr="005E20C9">
        <w:rPr>
          <w:rFonts w:ascii="Times New Roman" w:eastAsia="Times New Roman" w:hAnsi="Times New Roman" w:cs="Times New Roman"/>
          <w:color w:val="000000"/>
          <w:sz w:val="24"/>
          <w:szCs w:val="24"/>
          <w:lang w:eastAsia="ru-RU"/>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V. Сохранение и укрепление здоровья.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Здоровье</w:t>
      </w:r>
      <w:r w:rsidR="004278FF" w:rsidRPr="005E20C9">
        <w:rPr>
          <w:rFonts w:ascii="Times New Roman" w:eastAsia="Times New Roman" w:hAnsi="Times New Roman" w:cs="Times New Roman"/>
          <w:b/>
          <w:bCs/>
          <w:color w:val="000000"/>
          <w:sz w:val="24"/>
          <w:szCs w:val="24"/>
          <w:lang w:eastAsia="ru-RU"/>
        </w:rPr>
        <w:t xml:space="preserve"> </w:t>
      </w:r>
      <w:r w:rsidRPr="005E20C9">
        <w:rPr>
          <w:rFonts w:ascii="Times New Roman" w:eastAsia="Times New Roman" w:hAnsi="Times New Roman" w:cs="Times New Roman"/>
          <w:b/>
          <w:bCs/>
          <w:color w:val="000000"/>
          <w:sz w:val="24"/>
          <w:szCs w:val="24"/>
          <w:lang w:eastAsia="ru-RU"/>
        </w:rPr>
        <w:t>сберегающая направленность воспитательно-образовательного процесса </w:t>
      </w:r>
      <w:r w:rsidRPr="005E20C9">
        <w:rPr>
          <w:rFonts w:ascii="Times New Roman" w:eastAsia="Times New Roman" w:hAnsi="Times New Roman" w:cs="Times New Roman"/>
          <w:color w:val="000000"/>
          <w:sz w:val="24"/>
          <w:szCs w:val="24"/>
          <w:lang w:eastAsia="ru-RU"/>
        </w:rPr>
        <w:t xml:space="preserve">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w:t>
      </w:r>
      <w:proofErr w:type="spellStart"/>
      <w:r w:rsidRPr="005E20C9">
        <w:rPr>
          <w:rFonts w:ascii="Times New Roman" w:eastAsia="Times New Roman" w:hAnsi="Times New Roman" w:cs="Times New Roman"/>
          <w:color w:val="000000"/>
          <w:sz w:val="24"/>
          <w:szCs w:val="24"/>
          <w:lang w:eastAsia="ru-RU"/>
        </w:rPr>
        <w:t>упражнениям</w:t>
      </w:r>
      <w:proofErr w:type="gramStart"/>
      <w:r w:rsidRPr="005E20C9">
        <w:rPr>
          <w:rFonts w:ascii="Times New Roman" w:eastAsia="Times New Roman" w:hAnsi="Times New Roman" w:cs="Times New Roman"/>
          <w:color w:val="000000"/>
          <w:sz w:val="24"/>
          <w:szCs w:val="24"/>
          <w:lang w:eastAsia="ru-RU"/>
        </w:rPr>
        <w:t>.О</w:t>
      </w:r>
      <w:proofErr w:type="gramEnd"/>
      <w:r w:rsidRPr="005E20C9">
        <w:rPr>
          <w:rFonts w:ascii="Times New Roman" w:eastAsia="Times New Roman" w:hAnsi="Times New Roman" w:cs="Times New Roman"/>
          <w:color w:val="000000"/>
          <w:sz w:val="24"/>
          <w:szCs w:val="24"/>
          <w:lang w:eastAsia="ru-RU"/>
        </w:rPr>
        <w:t>здоровительная</w:t>
      </w:r>
      <w:proofErr w:type="spellEnd"/>
      <w:r w:rsidRPr="005E20C9">
        <w:rPr>
          <w:rFonts w:ascii="Times New Roman" w:eastAsia="Times New Roman" w:hAnsi="Times New Roman" w:cs="Times New Roman"/>
          <w:color w:val="000000"/>
          <w:sz w:val="24"/>
          <w:szCs w:val="24"/>
          <w:lang w:eastAsia="ru-RU"/>
        </w:rPr>
        <w:t xml:space="preserve"> работа в ДОУ проводится на основе нормативно - правовых документов: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ФЗ № 52 «О санитарно-эпидемиологическом благополучии населения».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 Для всех возрастных групп разработан </w:t>
      </w:r>
      <w:r w:rsidRPr="005E20C9">
        <w:rPr>
          <w:rFonts w:ascii="Times New Roman" w:eastAsia="Times New Roman" w:hAnsi="Times New Roman" w:cs="Times New Roman"/>
          <w:i/>
          <w:iCs/>
          <w:color w:val="000000"/>
          <w:sz w:val="24"/>
          <w:szCs w:val="24"/>
          <w:lang w:eastAsia="ru-RU"/>
        </w:rPr>
        <w:t>режим дня</w:t>
      </w:r>
      <w:r w:rsidRPr="005E20C9">
        <w:rPr>
          <w:rFonts w:ascii="Times New Roman" w:eastAsia="Times New Roman" w:hAnsi="Times New Roman" w:cs="Times New Roman"/>
          <w:color w:val="000000"/>
          <w:sz w:val="24"/>
          <w:szCs w:val="24"/>
          <w:lang w:eastAsia="ru-RU"/>
        </w:rPr>
        <w:t xml:space="preserve"> с учётом возрастных особенностей детей и специфики сезона (на тёплый и холодный </w:t>
      </w:r>
      <w:r w:rsidR="00673875" w:rsidRPr="005E20C9">
        <w:rPr>
          <w:rFonts w:ascii="Times New Roman" w:eastAsia="Times New Roman" w:hAnsi="Times New Roman" w:cs="Times New Roman"/>
          <w:color w:val="000000"/>
          <w:sz w:val="24"/>
          <w:szCs w:val="24"/>
          <w:lang w:eastAsia="ru-RU"/>
        </w:rPr>
        <w:t xml:space="preserve">период года). Для детей </w:t>
      </w:r>
      <w:r w:rsidRPr="005E20C9">
        <w:rPr>
          <w:rFonts w:ascii="Times New Roman" w:eastAsia="Times New Roman" w:hAnsi="Times New Roman" w:cs="Times New Roman"/>
          <w:color w:val="000000"/>
          <w:sz w:val="24"/>
          <w:szCs w:val="24"/>
          <w:lang w:eastAsia="ru-RU"/>
        </w:rPr>
        <w:t xml:space="preserve"> впервые посещающих ДОУ специальный адаптационный режим.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В течение года систематически проводится в детском саду: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утренняя  гимнастика в зале и на улице,</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регламентированная образовательная деятельность,</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активный отдых,</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lastRenderedPageBreak/>
        <w:t>- воздушные и солнечные ванны,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спортивные праздники, развлечения.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МБДОУ курирует врач-педиатр поликлиники наше</w:t>
      </w:r>
      <w:r w:rsidR="00DE7654" w:rsidRPr="005E20C9">
        <w:rPr>
          <w:rFonts w:ascii="Times New Roman" w:eastAsia="Times New Roman" w:hAnsi="Times New Roman" w:cs="Times New Roman"/>
          <w:color w:val="000000"/>
          <w:sz w:val="24"/>
          <w:szCs w:val="24"/>
          <w:lang w:eastAsia="ru-RU"/>
        </w:rPr>
        <w:t>го села</w:t>
      </w:r>
      <w:r w:rsidRPr="005E20C9">
        <w:rPr>
          <w:rFonts w:ascii="Times New Roman" w:eastAsia="Times New Roman" w:hAnsi="Times New Roman" w:cs="Times New Roman"/>
          <w:color w:val="000000"/>
          <w:sz w:val="24"/>
          <w:szCs w:val="24"/>
          <w:lang w:eastAsia="ru-RU"/>
        </w:rPr>
        <w:t>,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w:t>
      </w:r>
      <w:r w:rsidRPr="005E20C9">
        <w:rPr>
          <w:rFonts w:ascii="Times New Roman" w:eastAsia="Times New Roman" w:hAnsi="Times New Roman" w:cs="Times New Roman"/>
          <w:b/>
          <w:bCs/>
          <w:color w:val="000000"/>
          <w:sz w:val="24"/>
          <w:szCs w:val="24"/>
          <w:u w:val="single"/>
          <w:lang w:eastAsia="ru-RU"/>
        </w:rPr>
        <w:t>Вывод:</w:t>
      </w:r>
      <w:r w:rsidR="00DE7654" w:rsidRPr="005E20C9">
        <w:rPr>
          <w:rFonts w:ascii="Times New Roman" w:eastAsia="Times New Roman" w:hAnsi="Times New Roman" w:cs="Times New Roman"/>
          <w:b/>
          <w:bCs/>
          <w:color w:val="000000"/>
          <w:sz w:val="24"/>
          <w:szCs w:val="24"/>
          <w:u w:val="single"/>
          <w:lang w:eastAsia="ru-RU"/>
        </w:rPr>
        <w:t xml:space="preserve"> </w:t>
      </w:r>
      <w:r w:rsidRPr="005E20C9">
        <w:rPr>
          <w:rFonts w:ascii="Times New Roman" w:eastAsia="Times New Roman" w:hAnsi="Times New Roman" w:cs="Times New Roman"/>
          <w:color w:val="000000"/>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VI. Организация питания, обеспечение безопасности.</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Организация питания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Pr="005E20C9">
        <w:rPr>
          <w:rFonts w:ascii="Times New Roman" w:eastAsia="Times New Roman" w:hAnsi="Times New Roman" w:cs="Times New Roman"/>
          <w:color w:val="000000"/>
          <w:sz w:val="24"/>
          <w:szCs w:val="24"/>
          <w:lang w:eastAsia="ru-RU"/>
        </w:rPr>
        <w:br/>
        <w:t>При поставке продуктов строго отслеживается наличие сертификатов качества.</w:t>
      </w:r>
      <w:r w:rsidRPr="005E20C9">
        <w:rPr>
          <w:rFonts w:ascii="Times New Roman" w:eastAsia="Times New Roman" w:hAnsi="Times New Roman" w:cs="Times New Roman"/>
          <w:color w:val="000000"/>
          <w:sz w:val="24"/>
          <w:szCs w:val="24"/>
          <w:lang w:eastAsia="ru-RU"/>
        </w:rPr>
        <w:br/>
      </w:r>
      <w:proofErr w:type="gramStart"/>
      <w:r w:rsidRPr="005E20C9">
        <w:rPr>
          <w:rFonts w:ascii="Times New Roman" w:eastAsia="Times New Roman" w:hAnsi="Times New Roman" w:cs="Times New Roman"/>
          <w:color w:val="000000"/>
          <w:sz w:val="24"/>
          <w:szCs w:val="24"/>
          <w:lang w:eastAsia="ru-RU"/>
        </w:rPr>
        <w:t>Контроль за</w:t>
      </w:r>
      <w:proofErr w:type="gramEnd"/>
      <w:r w:rsidRPr="005E20C9">
        <w:rPr>
          <w:rFonts w:ascii="Times New Roman" w:eastAsia="Times New Roman" w:hAnsi="Times New Roman" w:cs="Times New Roman"/>
          <w:color w:val="000000"/>
          <w:sz w:val="24"/>
          <w:szCs w:val="24"/>
          <w:lang w:eastAsia="ru-RU"/>
        </w:rPr>
        <w:t xml:space="preserve"> организацией питания осуществляется заведующей МБДОУ </w:t>
      </w:r>
      <w:r w:rsidR="00DE7654" w:rsidRPr="005E20C9">
        <w:rPr>
          <w:rFonts w:ascii="Times New Roman" w:eastAsia="Times New Roman" w:hAnsi="Times New Roman" w:cs="Times New Roman"/>
          <w:color w:val="000000"/>
          <w:sz w:val="24"/>
          <w:szCs w:val="24"/>
          <w:lang w:eastAsia="ru-RU"/>
        </w:rPr>
        <w:t>«Детский сад с. Ольгинское»</w:t>
      </w:r>
      <w:r w:rsidRPr="005E20C9">
        <w:rPr>
          <w:rFonts w:ascii="Times New Roman" w:eastAsia="Times New Roman" w:hAnsi="Times New Roman" w:cs="Times New Roman"/>
          <w:color w:val="000000"/>
          <w:sz w:val="24"/>
          <w:szCs w:val="24"/>
          <w:lang w:eastAsia="ru-RU"/>
        </w:rPr>
        <w:t>.</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5E20C9">
        <w:rPr>
          <w:rFonts w:ascii="Times New Roman" w:eastAsia="Times New Roman" w:hAnsi="Times New Roman" w:cs="Times New Roman"/>
          <w:color w:val="000000"/>
          <w:sz w:val="24"/>
          <w:szCs w:val="24"/>
          <w:lang w:eastAsia="ru-RU"/>
        </w:rPr>
        <w:t>бракеражный</w:t>
      </w:r>
      <w:proofErr w:type="spellEnd"/>
      <w:r w:rsidRPr="005E20C9">
        <w:rPr>
          <w:rFonts w:ascii="Times New Roman" w:eastAsia="Times New Roman" w:hAnsi="Times New Roman" w:cs="Times New Roman"/>
          <w:color w:val="000000"/>
          <w:sz w:val="24"/>
          <w:szCs w:val="24"/>
          <w:lang w:eastAsia="ru-RU"/>
        </w:rPr>
        <w:t xml:space="preserve"> журнал, журнал здоровья.  На каждый день пишется меню-раскладка.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Натуральные нормы питания на основные продукты выполняются на 100 %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u w:val="single"/>
          <w:lang w:eastAsia="ru-RU"/>
        </w:rPr>
        <w:t>Вывод: </w:t>
      </w:r>
      <w:r w:rsidRPr="005E20C9">
        <w:rPr>
          <w:rFonts w:ascii="Times New Roman" w:eastAsia="Times New Roman" w:hAnsi="Times New Roman" w:cs="Times New Roman"/>
          <w:color w:val="000000"/>
          <w:sz w:val="24"/>
          <w:szCs w:val="24"/>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w:t>
      </w:r>
      <w:r w:rsidRPr="005E20C9">
        <w:rPr>
          <w:rFonts w:ascii="Times New Roman" w:eastAsia="Times New Roman" w:hAnsi="Times New Roman" w:cs="Times New Roman"/>
          <w:b/>
          <w:bCs/>
          <w:i/>
          <w:iCs/>
          <w:color w:val="000000"/>
          <w:sz w:val="24"/>
          <w:szCs w:val="24"/>
          <w:lang w:eastAsia="ru-RU"/>
        </w:rPr>
        <w:t>Обеспечение безопасности образовательного учреждения.</w:t>
      </w:r>
    </w:p>
    <w:p w:rsidR="00357F02" w:rsidRPr="005E20C9" w:rsidRDefault="00D957B8"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w:t>
      </w:r>
      <w:r w:rsidR="00DE7654" w:rsidRPr="005E20C9">
        <w:rPr>
          <w:rFonts w:ascii="Times New Roman" w:eastAsia="Times New Roman" w:hAnsi="Times New Roman" w:cs="Times New Roman"/>
          <w:color w:val="000000"/>
          <w:sz w:val="24"/>
          <w:szCs w:val="24"/>
          <w:lang w:eastAsia="ru-RU"/>
        </w:rPr>
        <w:t xml:space="preserve"> </w:t>
      </w:r>
      <w:r w:rsidR="00357F02" w:rsidRPr="005E20C9">
        <w:rPr>
          <w:rFonts w:ascii="Times New Roman" w:eastAsia="Times New Roman" w:hAnsi="Times New Roman" w:cs="Times New Roman"/>
          <w:color w:val="000000"/>
          <w:sz w:val="24"/>
          <w:szCs w:val="24"/>
          <w:lang w:eastAsia="ru-RU"/>
        </w:rPr>
        <w:t>Здание детского сада оборудовано современной пожарно-охранной сигнализацией и тревожной кнопко</w:t>
      </w:r>
      <w:proofErr w:type="gramStart"/>
      <w:r w:rsidR="00357F02" w:rsidRPr="005E20C9">
        <w:rPr>
          <w:rFonts w:ascii="Times New Roman" w:eastAsia="Times New Roman" w:hAnsi="Times New Roman" w:cs="Times New Roman"/>
          <w:color w:val="000000"/>
          <w:sz w:val="24"/>
          <w:szCs w:val="24"/>
          <w:lang w:eastAsia="ru-RU"/>
        </w:rPr>
        <w:t>й</w:t>
      </w:r>
      <w:r w:rsidR="00DE7654" w:rsidRPr="005E20C9">
        <w:rPr>
          <w:rFonts w:ascii="Times New Roman" w:eastAsia="Times New Roman" w:hAnsi="Times New Roman" w:cs="Times New Roman"/>
          <w:color w:val="000000"/>
          <w:sz w:val="24"/>
          <w:szCs w:val="24"/>
          <w:lang w:eastAsia="ru-RU"/>
        </w:rPr>
        <w:t>(</w:t>
      </w:r>
      <w:proofErr w:type="gramEnd"/>
      <w:r w:rsidR="00DE7654" w:rsidRPr="005E20C9">
        <w:rPr>
          <w:rFonts w:ascii="Times New Roman" w:eastAsia="Times New Roman" w:hAnsi="Times New Roman" w:cs="Times New Roman"/>
          <w:color w:val="000000"/>
          <w:sz w:val="24"/>
          <w:szCs w:val="24"/>
          <w:lang w:eastAsia="ru-RU"/>
        </w:rPr>
        <w:t>сотовый телефон)</w:t>
      </w:r>
      <w:r w:rsidR="00357F02" w:rsidRPr="005E20C9">
        <w:rPr>
          <w:rFonts w:ascii="Times New Roman" w:eastAsia="Times New Roman" w:hAnsi="Times New Roman" w:cs="Times New Roman"/>
          <w:color w:val="000000"/>
          <w:sz w:val="24"/>
          <w:szCs w:val="24"/>
          <w:lang w:eastAsia="ru-RU"/>
        </w:rPr>
        <w:t>, что позволяет оперативно вызвать наряд  охраны в случае чрезвычайной ситуации. Имеются планы эвакуации.</w:t>
      </w:r>
      <w:r w:rsidR="00357F02" w:rsidRPr="005E20C9">
        <w:rPr>
          <w:rFonts w:ascii="Times New Roman" w:eastAsia="Times New Roman" w:hAnsi="Times New Roman" w:cs="Times New Roman"/>
          <w:color w:val="000000"/>
          <w:sz w:val="24"/>
          <w:szCs w:val="24"/>
          <w:lang w:eastAsia="ru-RU"/>
        </w:rPr>
        <w:br/>
        <w:t>Территория по всему периметру ограждена забором.</w:t>
      </w:r>
      <w:r w:rsidR="00357F02" w:rsidRPr="005E20C9">
        <w:rPr>
          <w:rFonts w:ascii="Times New Roman" w:eastAsia="Times New Roman" w:hAnsi="Times New Roman" w:cs="Times New Roman"/>
          <w:color w:val="000000"/>
          <w:sz w:val="24"/>
          <w:szCs w:val="24"/>
          <w:lang w:eastAsia="ru-RU"/>
        </w:rPr>
        <w:br/>
        <w:t>Прогулочные площадки в удовлетворительном санитарном состоянии и содержании.</w:t>
      </w:r>
      <w:r w:rsidR="00357F02" w:rsidRPr="005E20C9">
        <w:rPr>
          <w:rFonts w:ascii="Times New Roman" w:eastAsia="Times New Roman" w:hAnsi="Times New Roman" w:cs="Times New Roman"/>
          <w:color w:val="000000"/>
          <w:sz w:val="24"/>
          <w:szCs w:val="24"/>
          <w:lang w:eastAsia="ru-RU"/>
        </w:rPr>
        <w:br/>
        <w:t>Состояние хозяйственной площадки удовлетворительное</w:t>
      </w:r>
      <w:r w:rsidR="00EA1EFF" w:rsidRPr="005E20C9">
        <w:rPr>
          <w:rFonts w:ascii="Times New Roman" w:eastAsia="Times New Roman" w:hAnsi="Times New Roman" w:cs="Times New Roman"/>
          <w:color w:val="000000"/>
          <w:sz w:val="24"/>
          <w:szCs w:val="24"/>
          <w:lang w:eastAsia="ru-RU"/>
        </w:rPr>
        <w:t xml:space="preserve">; мусор из контейнера вывозится два раза в неделю. </w:t>
      </w:r>
      <w:r w:rsidR="00357F02" w:rsidRPr="005E20C9">
        <w:rPr>
          <w:rFonts w:ascii="Times New Roman" w:eastAsia="Times New Roman" w:hAnsi="Times New Roman" w:cs="Times New Roman"/>
          <w:color w:val="000000"/>
          <w:sz w:val="24"/>
          <w:szCs w:val="24"/>
          <w:lang w:eastAsia="ru-RU"/>
        </w:rPr>
        <w:br/>
        <w:t>В настоящее время для обеспечения безопасности  был разработан Паспорт антитеррористической защищенности;</w:t>
      </w:r>
      <w:r w:rsidR="00357F02" w:rsidRPr="005E20C9">
        <w:rPr>
          <w:rFonts w:ascii="Times New Roman" w:eastAsia="Times New Roman" w:hAnsi="Times New Roman" w:cs="Times New Roman"/>
          <w:color w:val="000000"/>
          <w:sz w:val="24"/>
          <w:szCs w:val="24"/>
          <w:lang w:eastAsia="ru-RU"/>
        </w:rPr>
        <w:br/>
        <w:t>- инструктаж с сотрудниками по повышению антитеррористической безопасности.</w:t>
      </w:r>
      <w:r w:rsidR="00357F02" w:rsidRPr="005E20C9">
        <w:rPr>
          <w:rFonts w:ascii="Times New Roman" w:eastAsia="Times New Roman" w:hAnsi="Times New Roman" w:cs="Times New Roman"/>
          <w:color w:val="000000"/>
          <w:sz w:val="24"/>
          <w:szCs w:val="24"/>
          <w:lang w:eastAsia="ru-RU"/>
        </w:rPr>
        <w:br/>
        <w:t>С детьми проводятся беседы, занятия по ОБЖ, развлечения    по соблюдению правил безопасности на дорогах. Проводится  вводн</w:t>
      </w:r>
      <w:r w:rsidR="00EA1EFF" w:rsidRPr="005E20C9">
        <w:rPr>
          <w:rFonts w:ascii="Times New Roman" w:eastAsia="Times New Roman" w:hAnsi="Times New Roman" w:cs="Times New Roman"/>
          <w:color w:val="000000"/>
          <w:sz w:val="24"/>
          <w:szCs w:val="24"/>
          <w:lang w:eastAsia="ru-RU"/>
        </w:rPr>
        <w:t xml:space="preserve">ый инструктаж с </w:t>
      </w:r>
      <w:r w:rsidR="00357F02" w:rsidRPr="005E20C9">
        <w:rPr>
          <w:rFonts w:ascii="Times New Roman" w:eastAsia="Times New Roman" w:hAnsi="Times New Roman" w:cs="Times New Roman"/>
          <w:color w:val="000000"/>
          <w:sz w:val="24"/>
          <w:szCs w:val="24"/>
          <w:lang w:eastAsia="ru-RU"/>
        </w:rPr>
        <w:t xml:space="preserve"> сотрудниками, противопожарный инструктаж и инструктаж по мерам электробезопасности</w:t>
      </w:r>
      <w:proofErr w:type="gramStart"/>
      <w:r w:rsidR="00357F02" w:rsidRPr="005E20C9">
        <w:rPr>
          <w:rFonts w:ascii="Times New Roman" w:eastAsia="Times New Roman" w:hAnsi="Times New Roman" w:cs="Times New Roman"/>
          <w:color w:val="000000"/>
          <w:sz w:val="24"/>
          <w:szCs w:val="24"/>
          <w:lang w:eastAsia="ru-RU"/>
        </w:rPr>
        <w:t xml:space="preserve"> .</w:t>
      </w:r>
      <w:proofErr w:type="gramEnd"/>
      <w:r w:rsidR="00357F02" w:rsidRPr="005E20C9">
        <w:rPr>
          <w:rFonts w:ascii="Times New Roman" w:eastAsia="Times New Roman" w:hAnsi="Times New Roman" w:cs="Times New Roman"/>
          <w:color w:val="000000"/>
          <w:sz w:val="24"/>
          <w:szCs w:val="24"/>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u w:val="single"/>
          <w:lang w:eastAsia="ru-RU"/>
        </w:rPr>
        <w:t>Вывод:</w:t>
      </w:r>
      <w:r w:rsidRPr="005E20C9">
        <w:rPr>
          <w:rFonts w:ascii="Times New Roman" w:eastAsia="Times New Roman" w:hAnsi="Times New Roman" w:cs="Times New Roman"/>
          <w:color w:val="000000"/>
          <w:sz w:val="24"/>
          <w:szCs w:val="24"/>
          <w:lang w:eastAsia="ru-RU"/>
        </w:rPr>
        <w:t> В ДОУ соблюдаются правила по охране труда, и обеспечивается безопасность жизнедеятельности воспитанников и сотрудников.</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VII. Социальная активность и партнерство ДОУ</w:t>
      </w:r>
    </w:p>
    <w:p w:rsidR="00357F02" w:rsidRPr="005E20C9" w:rsidRDefault="0005333E"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lastRenderedPageBreak/>
        <w:t xml:space="preserve">      </w:t>
      </w:r>
      <w:r w:rsidR="00357F02" w:rsidRPr="005E20C9">
        <w:rPr>
          <w:rFonts w:ascii="Times New Roman" w:eastAsia="Times New Roman" w:hAnsi="Times New Roman" w:cs="Times New Roman"/>
          <w:color w:val="000000"/>
          <w:sz w:val="24"/>
          <w:szCs w:val="24"/>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00357F02" w:rsidRPr="005E20C9">
        <w:rPr>
          <w:rFonts w:ascii="Times New Roman" w:eastAsia="Times New Roman" w:hAnsi="Times New Roman" w:cs="Times New Roman"/>
          <w:b/>
          <w:bCs/>
          <w:color w:val="000000"/>
          <w:sz w:val="24"/>
          <w:szCs w:val="24"/>
          <w:lang w:eastAsia="ru-RU"/>
        </w:rPr>
        <w:t>отношения с социальными учреждениями</w:t>
      </w:r>
      <w:proofErr w:type="gramStart"/>
      <w:r w:rsidR="00357F02" w:rsidRPr="005E20C9">
        <w:rPr>
          <w:rFonts w:ascii="Times New Roman" w:eastAsia="Times New Roman" w:hAnsi="Times New Roman" w:cs="Times New Roman"/>
          <w:b/>
          <w:bCs/>
          <w:color w:val="000000"/>
          <w:sz w:val="24"/>
          <w:szCs w:val="24"/>
          <w:lang w:eastAsia="ru-RU"/>
        </w:rPr>
        <w:t xml:space="preserve"> :</w:t>
      </w:r>
      <w:proofErr w:type="gramEnd"/>
    </w:p>
    <w:p w:rsidR="00357F02" w:rsidRPr="005E20C9" w:rsidRDefault="00EB4807" w:rsidP="00373196">
      <w:pPr>
        <w:numPr>
          <w:ilvl w:val="0"/>
          <w:numId w:val="10"/>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Амбулатории</w:t>
      </w:r>
    </w:p>
    <w:p w:rsidR="00357F02" w:rsidRPr="005E20C9" w:rsidRDefault="00357F02" w:rsidP="00373196">
      <w:pPr>
        <w:numPr>
          <w:ilvl w:val="0"/>
          <w:numId w:val="10"/>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Дом кул</w:t>
      </w:r>
      <w:r w:rsidR="00EB4807" w:rsidRPr="005E20C9">
        <w:rPr>
          <w:rFonts w:ascii="Times New Roman" w:eastAsia="Times New Roman" w:hAnsi="Times New Roman" w:cs="Times New Roman"/>
          <w:color w:val="000000"/>
          <w:sz w:val="24"/>
          <w:szCs w:val="24"/>
          <w:lang w:eastAsia="ru-RU"/>
        </w:rPr>
        <w:t>ьтуры, библиотека.</w:t>
      </w:r>
    </w:p>
    <w:p w:rsidR="00357F02" w:rsidRPr="005E20C9" w:rsidRDefault="00EB4807" w:rsidP="00373196">
      <w:pPr>
        <w:numPr>
          <w:ilvl w:val="0"/>
          <w:numId w:val="10"/>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МБДОУ СОШ имени генерала «</w:t>
      </w:r>
      <w:proofErr w:type="spellStart"/>
      <w:r w:rsidRPr="005E20C9">
        <w:rPr>
          <w:rFonts w:ascii="Times New Roman" w:eastAsia="Times New Roman" w:hAnsi="Times New Roman" w:cs="Times New Roman"/>
          <w:color w:val="000000"/>
          <w:sz w:val="24"/>
          <w:szCs w:val="24"/>
          <w:lang w:eastAsia="ru-RU"/>
        </w:rPr>
        <w:t>Хаджи-Умара</w:t>
      </w:r>
      <w:r w:rsidR="0005333E" w:rsidRPr="005E20C9">
        <w:rPr>
          <w:rFonts w:ascii="Times New Roman" w:eastAsia="Times New Roman" w:hAnsi="Times New Roman" w:cs="Times New Roman"/>
          <w:color w:val="000000"/>
          <w:sz w:val="24"/>
          <w:szCs w:val="24"/>
          <w:lang w:eastAsia="ru-RU"/>
        </w:rPr>
        <w:t>та</w:t>
      </w:r>
      <w:proofErr w:type="spellEnd"/>
      <w:r w:rsidRPr="005E20C9">
        <w:rPr>
          <w:rFonts w:ascii="Times New Roman" w:eastAsia="Times New Roman" w:hAnsi="Times New Roman" w:cs="Times New Roman"/>
          <w:color w:val="000000"/>
          <w:sz w:val="24"/>
          <w:szCs w:val="24"/>
          <w:lang w:eastAsia="ru-RU"/>
        </w:rPr>
        <w:t xml:space="preserve"> Мамсурова</w:t>
      </w:r>
      <w:proofErr w:type="gramStart"/>
      <w:r w:rsidRPr="005E20C9">
        <w:rPr>
          <w:rFonts w:ascii="Times New Roman" w:eastAsia="Times New Roman" w:hAnsi="Times New Roman" w:cs="Times New Roman"/>
          <w:color w:val="000000"/>
          <w:sz w:val="24"/>
          <w:szCs w:val="24"/>
          <w:lang w:eastAsia="ru-RU"/>
        </w:rPr>
        <w:t>.</w:t>
      </w:r>
      <w:r w:rsidR="0005333E" w:rsidRPr="005E20C9">
        <w:rPr>
          <w:rFonts w:ascii="Times New Roman" w:eastAsia="Times New Roman" w:hAnsi="Times New Roman" w:cs="Times New Roman"/>
          <w:color w:val="000000"/>
          <w:sz w:val="24"/>
          <w:szCs w:val="24"/>
          <w:lang w:eastAsia="ru-RU"/>
        </w:rPr>
        <w:t>»</w:t>
      </w:r>
      <w:proofErr w:type="gramEnd"/>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Дошкольное учреждение в течение года  тесно сотрудничало  </w:t>
      </w:r>
      <w:r w:rsidRPr="005E20C9">
        <w:rPr>
          <w:rFonts w:ascii="Times New Roman" w:eastAsia="Times New Roman" w:hAnsi="Times New Roman" w:cs="Times New Roman"/>
          <w:sz w:val="24"/>
          <w:szCs w:val="24"/>
          <w:lang w:eastAsia="ru-RU"/>
        </w:rPr>
        <w:t>с </w:t>
      </w:r>
      <w:bookmarkStart w:id="3" w:name="_Hlk491034539"/>
      <w:r w:rsidRPr="005E20C9">
        <w:rPr>
          <w:rFonts w:ascii="Times New Roman" w:eastAsia="Times New Roman" w:hAnsi="Times New Roman" w:cs="Times New Roman"/>
          <w:sz w:val="24"/>
          <w:szCs w:val="24"/>
          <w:lang w:eastAsia="ru-RU"/>
        </w:rPr>
        <w:t>МБОУ СОШ</w:t>
      </w:r>
      <w:proofErr w:type="gramStart"/>
      <w:r w:rsidRPr="005E20C9">
        <w:rPr>
          <w:rFonts w:ascii="Times New Roman" w:eastAsia="Times New Roman" w:hAnsi="Times New Roman" w:cs="Times New Roman"/>
          <w:sz w:val="24"/>
          <w:szCs w:val="24"/>
          <w:lang w:eastAsia="ru-RU"/>
        </w:rPr>
        <w:t xml:space="preserve"> </w:t>
      </w:r>
      <w:bookmarkEnd w:id="3"/>
      <w:r w:rsidRPr="005E20C9">
        <w:rPr>
          <w:rFonts w:ascii="Times New Roman" w:eastAsia="Times New Roman" w:hAnsi="Times New Roman" w:cs="Times New Roman"/>
          <w:color w:val="000000"/>
          <w:sz w:val="24"/>
          <w:szCs w:val="24"/>
          <w:lang w:eastAsia="ru-RU"/>
        </w:rPr>
        <w:t>П</w:t>
      </w:r>
      <w:proofErr w:type="gramEnd"/>
      <w:r w:rsidRPr="005E20C9">
        <w:rPr>
          <w:rFonts w:ascii="Times New Roman" w:eastAsia="Times New Roman" w:hAnsi="Times New Roman" w:cs="Times New Roman"/>
          <w:color w:val="000000"/>
          <w:sz w:val="24"/>
          <w:szCs w:val="24"/>
          <w:lang w:eastAsia="ru-RU"/>
        </w:rPr>
        <w:t>роводилась работа по преемственности детского сада со школой. План совместной работы по данному направлению выполнен. Непосредственный контакт учителей и воспитателей детского сада по обеспечению преемственности в содержании образовательных программ, методов и форм организации педагогического процесса способствовали лёгкой адаптации дошкольников к школе и успешному их обучению (был проведён анализ адаптационного периода первоклассников). Были организованы экскурсии в школу и школьную библиотеку, совместные мероприятия.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Детский</w:t>
      </w:r>
      <w:r w:rsidR="00EA1EFF" w:rsidRPr="005E20C9">
        <w:rPr>
          <w:rFonts w:ascii="Times New Roman" w:eastAsia="Times New Roman" w:hAnsi="Times New Roman" w:cs="Times New Roman"/>
          <w:color w:val="000000"/>
          <w:sz w:val="24"/>
          <w:szCs w:val="24"/>
          <w:lang w:eastAsia="ru-RU"/>
        </w:rPr>
        <w:t xml:space="preserve"> сад сотрудничает с амбулаторией</w:t>
      </w:r>
      <w:r w:rsidRPr="005E20C9">
        <w:rPr>
          <w:rFonts w:ascii="Times New Roman" w:eastAsia="Times New Roman" w:hAnsi="Times New Roman" w:cs="Times New Roman"/>
          <w:color w:val="000000"/>
          <w:sz w:val="24"/>
          <w:szCs w:val="24"/>
          <w:lang w:eastAsia="ru-RU"/>
        </w:rPr>
        <w:t>. Такое взаимодействие помогает выявить и предупредить различные заболевания, оказать своевременную помощь детям.</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VIII. Финансовое обеспечение функционирования и развития ДОУ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Финансово-хозяйственная деятельность учреждения осуществлялась  в соответствии со с</w:t>
      </w:r>
      <w:r w:rsidR="00EA1EFF" w:rsidRPr="005E20C9">
        <w:rPr>
          <w:rFonts w:ascii="Times New Roman" w:eastAsia="Times New Roman" w:hAnsi="Times New Roman" w:cs="Times New Roman"/>
          <w:color w:val="000000"/>
          <w:sz w:val="24"/>
          <w:szCs w:val="24"/>
          <w:lang w:eastAsia="ru-RU"/>
        </w:rPr>
        <w:t>метой</w:t>
      </w:r>
      <w:r w:rsidR="004278FF" w:rsidRPr="005E20C9">
        <w:rPr>
          <w:rFonts w:ascii="Times New Roman" w:eastAsia="Times New Roman" w:hAnsi="Times New Roman" w:cs="Times New Roman"/>
          <w:color w:val="000000"/>
          <w:sz w:val="24"/>
          <w:szCs w:val="24"/>
          <w:lang w:eastAsia="ru-RU"/>
        </w:rPr>
        <w:t xml:space="preserve"> доходов и расходов на 2021</w:t>
      </w:r>
      <w:r w:rsidRPr="005E20C9">
        <w:rPr>
          <w:rFonts w:ascii="Times New Roman" w:eastAsia="Times New Roman" w:hAnsi="Times New Roman" w:cs="Times New Roman"/>
          <w:color w:val="000000"/>
          <w:sz w:val="24"/>
          <w:szCs w:val="24"/>
          <w:lang w:eastAsia="ru-RU"/>
        </w:rPr>
        <w:t>г.</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Анализ деятельности детского са</w:t>
      </w:r>
      <w:r w:rsidR="004278FF" w:rsidRPr="005E20C9">
        <w:rPr>
          <w:rFonts w:ascii="Times New Roman" w:eastAsia="Times New Roman" w:hAnsi="Times New Roman" w:cs="Times New Roman"/>
          <w:color w:val="000000"/>
          <w:sz w:val="24"/>
          <w:szCs w:val="24"/>
          <w:lang w:eastAsia="ru-RU"/>
        </w:rPr>
        <w:t>да за 2021</w:t>
      </w:r>
      <w:r w:rsidRPr="005E20C9">
        <w:rPr>
          <w:rFonts w:ascii="Times New Roman" w:eastAsia="Times New Roman" w:hAnsi="Times New Roman" w:cs="Times New Roman"/>
          <w:color w:val="000000"/>
          <w:sz w:val="24"/>
          <w:szCs w:val="24"/>
          <w:lang w:eastAsia="ru-RU"/>
        </w:rPr>
        <w:t xml:space="preserve"> учебный год показал, что учреждение имеет стабильный уровень функционирования:</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приведена в соответствии нормативно-правовая база;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 положительные результаты освоения детьми </w:t>
      </w:r>
      <w:proofErr w:type="gramStart"/>
      <w:r w:rsidRPr="005E20C9">
        <w:rPr>
          <w:rFonts w:ascii="Times New Roman" w:eastAsia="Times New Roman" w:hAnsi="Times New Roman" w:cs="Times New Roman"/>
          <w:color w:val="000000"/>
          <w:sz w:val="24"/>
          <w:szCs w:val="24"/>
          <w:lang w:eastAsia="ru-RU"/>
        </w:rPr>
        <w:t>образовательной</w:t>
      </w:r>
      <w:proofErr w:type="gramEnd"/>
      <w:r w:rsidRPr="005E20C9">
        <w:rPr>
          <w:rFonts w:ascii="Times New Roman" w:eastAsia="Times New Roman" w:hAnsi="Times New Roman" w:cs="Times New Roman"/>
          <w:color w:val="000000"/>
          <w:sz w:val="24"/>
          <w:szCs w:val="24"/>
          <w:lang w:eastAsia="ru-RU"/>
        </w:rPr>
        <w:t xml:space="preserve">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программы;</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сложился сплоченный  творческий коллектив </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color w:val="000000"/>
          <w:sz w:val="24"/>
          <w:szCs w:val="24"/>
          <w:lang w:eastAsia="ru-RU"/>
        </w:rPr>
        <w:t>                  IX. Основные нерешённые проблемы.</w:t>
      </w:r>
    </w:p>
    <w:p w:rsidR="00357F02" w:rsidRPr="005E20C9" w:rsidRDefault="00357F02" w:rsidP="00373196">
      <w:pPr>
        <w:numPr>
          <w:ilvl w:val="0"/>
          <w:numId w:val="11"/>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капитальн</w:t>
      </w:r>
      <w:r w:rsidR="007D309D" w:rsidRPr="005E20C9">
        <w:rPr>
          <w:rFonts w:ascii="Times New Roman" w:eastAsia="Times New Roman" w:hAnsi="Times New Roman" w:cs="Times New Roman"/>
          <w:color w:val="000000"/>
          <w:sz w:val="24"/>
          <w:szCs w:val="24"/>
          <w:lang w:eastAsia="ru-RU"/>
        </w:rPr>
        <w:t xml:space="preserve">ый ремонт здания </w:t>
      </w:r>
      <w:r w:rsidRPr="005E20C9">
        <w:rPr>
          <w:rFonts w:ascii="Times New Roman" w:eastAsia="Times New Roman" w:hAnsi="Times New Roman" w:cs="Times New Roman"/>
          <w:color w:val="000000"/>
          <w:sz w:val="24"/>
          <w:szCs w:val="24"/>
          <w:lang w:eastAsia="ru-RU"/>
        </w:rPr>
        <w:t>  ДОУ;</w:t>
      </w:r>
    </w:p>
    <w:p w:rsidR="00357F02" w:rsidRPr="005E20C9" w:rsidRDefault="007D309D" w:rsidP="00D957B8">
      <w:pPr>
        <w:pStyle w:val="a3"/>
        <w:numPr>
          <w:ilvl w:val="0"/>
          <w:numId w:val="14"/>
        </w:num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ремонт прачечной ДОУ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proofErr w:type="spellStart"/>
      <w:r w:rsidRPr="005E20C9">
        <w:rPr>
          <w:rFonts w:ascii="Times New Roman" w:eastAsia="Times New Roman" w:hAnsi="Times New Roman" w:cs="Times New Roman"/>
          <w:b/>
          <w:bCs/>
          <w:color w:val="000000"/>
          <w:sz w:val="24"/>
          <w:szCs w:val="24"/>
          <w:lang w:eastAsia="ru-RU"/>
        </w:rPr>
        <w:t>X</w:t>
      </w:r>
      <w:r w:rsidRPr="005E20C9">
        <w:rPr>
          <w:rFonts w:ascii="Times New Roman" w:eastAsia="Times New Roman" w:hAnsi="Times New Roman" w:cs="Times New Roman"/>
          <w:color w:val="000000"/>
          <w:sz w:val="24"/>
          <w:szCs w:val="24"/>
          <w:lang w:eastAsia="ru-RU"/>
        </w:rPr>
        <w:t>.</w:t>
      </w:r>
      <w:r w:rsidRPr="005E20C9">
        <w:rPr>
          <w:rFonts w:ascii="Times New Roman" w:eastAsia="Times New Roman" w:hAnsi="Times New Roman" w:cs="Times New Roman"/>
          <w:b/>
          <w:bCs/>
          <w:color w:val="000000"/>
          <w:sz w:val="24"/>
          <w:szCs w:val="24"/>
          <w:lang w:eastAsia="ru-RU"/>
        </w:rPr>
        <w:t>Основные</w:t>
      </w:r>
      <w:proofErr w:type="spellEnd"/>
      <w:r w:rsidRPr="005E20C9">
        <w:rPr>
          <w:rFonts w:ascii="Times New Roman" w:eastAsia="Times New Roman" w:hAnsi="Times New Roman" w:cs="Times New Roman"/>
          <w:b/>
          <w:bCs/>
          <w:color w:val="000000"/>
          <w:sz w:val="24"/>
          <w:szCs w:val="24"/>
          <w:lang w:eastAsia="ru-RU"/>
        </w:rPr>
        <w:t xml:space="preserve"> направления ближайшего развития ДОУ</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Для успешной деятельности в условиях модернизации образования МБДОУ  должен реализовать следующие направления развития:</w:t>
      </w:r>
    </w:p>
    <w:p w:rsidR="00357F02" w:rsidRPr="005E20C9" w:rsidRDefault="00357F02" w:rsidP="00373196">
      <w:pPr>
        <w:numPr>
          <w:ilvl w:val="0"/>
          <w:numId w:val="1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совершенствовать материально-техническую базу учреждения;</w:t>
      </w:r>
    </w:p>
    <w:p w:rsidR="00357F02" w:rsidRPr="005E20C9" w:rsidRDefault="00357F02" w:rsidP="00373196">
      <w:pPr>
        <w:numPr>
          <w:ilvl w:val="0"/>
          <w:numId w:val="1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продолжить повышать уровень профессиональных знаний и умений педагогов;</w:t>
      </w:r>
    </w:p>
    <w:p w:rsidR="00357F02" w:rsidRPr="005E20C9" w:rsidRDefault="00357F02" w:rsidP="00373196">
      <w:pPr>
        <w:numPr>
          <w:ilvl w:val="0"/>
          <w:numId w:val="1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5E20C9">
        <w:rPr>
          <w:rFonts w:ascii="Times New Roman" w:eastAsia="Times New Roman" w:hAnsi="Times New Roman" w:cs="Times New Roman"/>
          <w:color w:val="000000"/>
          <w:sz w:val="24"/>
          <w:szCs w:val="24"/>
          <w:lang w:eastAsia="ru-RU"/>
        </w:rPr>
        <w:t>здоровьесберегающих</w:t>
      </w:r>
      <w:proofErr w:type="spellEnd"/>
      <w:r w:rsidRPr="005E20C9">
        <w:rPr>
          <w:rFonts w:ascii="Times New Roman" w:eastAsia="Times New Roman" w:hAnsi="Times New Roman" w:cs="Times New Roman"/>
          <w:color w:val="000000"/>
          <w:sz w:val="24"/>
          <w:szCs w:val="24"/>
          <w:lang w:eastAsia="ru-RU"/>
        </w:rPr>
        <w:t xml:space="preserve"> технологий;</w:t>
      </w:r>
    </w:p>
    <w:p w:rsidR="00357F02" w:rsidRPr="005E20C9" w:rsidRDefault="00357F02" w:rsidP="00373196">
      <w:pPr>
        <w:numPr>
          <w:ilvl w:val="0"/>
          <w:numId w:val="1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формировать систему эффективного взаимодействия с семьями воспитанников.</w:t>
      </w:r>
    </w:p>
    <w:p w:rsidR="00DA510E" w:rsidRPr="005E20C9" w:rsidRDefault="00DA510E" w:rsidP="00373196">
      <w:pPr>
        <w:numPr>
          <w:ilvl w:val="0"/>
          <w:numId w:val="12"/>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b/>
          <w:bCs/>
          <w:i/>
          <w:iCs/>
          <w:color w:val="000000"/>
          <w:sz w:val="24"/>
          <w:szCs w:val="24"/>
          <w:lang w:eastAsia="ru-RU"/>
        </w:rPr>
        <w:t>Выводы по итогам года.</w:t>
      </w:r>
    </w:p>
    <w:p w:rsidR="00357F02" w:rsidRPr="005E20C9" w:rsidRDefault="00357F02" w:rsidP="00373196">
      <w:pPr>
        <w:shd w:val="clear" w:color="auto" w:fill="FFFFFF" w:themeFill="background1"/>
        <w:spacing w:line="240" w:lineRule="auto"/>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  Анализ деятельности д</w:t>
      </w:r>
      <w:r w:rsidR="004278FF" w:rsidRPr="005E20C9">
        <w:rPr>
          <w:rFonts w:ascii="Times New Roman" w:eastAsia="Times New Roman" w:hAnsi="Times New Roman" w:cs="Times New Roman"/>
          <w:color w:val="000000"/>
          <w:sz w:val="24"/>
          <w:szCs w:val="24"/>
          <w:lang w:eastAsia="ru-RU"/>
        </w:rPr>
        <w:t>етского сада за 2021</w:t>
      </w:r>
      <w:r w:rsidRPr="005E20C9">
        <w:rPr>
          <w:rFonts w:ascii="Times New Roman" w:eastAsia="Times New Roman" w:hAnsi="Times New Roman" w:cs="Times New Roman"/>
          <w:color w:val="000000"/>
          <w:sz w:val="24"/>
          <w:szCs w:val="24"/>
          <w:lang w:eastAsia="ru-RU"/>
        </w:rPr>
        <w:t xml:space="preserve"> </w:t>
      </w:r>
      <w:proofErr w:type="spellStart"/>
      <w:r w:rsidRPr="005E20C9">
        <w:rPr>
          <w:rFonts w:ascii="Times New Roman" w:eastAsia="Times New Roman" w:hAnsi="Times New Roman" w:cs="Times New Roman"/>
          <w:color w:val="000000"/>
          <w:sz w:val="24"/>
          <w:szCs w:val="24"/>
          <w:lang w:eastAsia="ru-RU"/>
        </w:rPr>
        <w:t>уч</w:t>
      </w:r>
      <w:proofErr w:type="spellEnd"/>
      <w:r w:rsidRPr="005E20C9">
        <w:rPr>
          <w:rFonts w:ascii="Times New Roman" w:eastAsia="Times New Roman" w:hAnsi="Times New Roman" w:cs="Times New Roman"/>
          <w:color w:val="000000"/>
          <w:sz w:val="24"/>
          <w:szCs w:val="24"/>
          <w:lang w:eastAsia="ru-RU"/>
        </w:rPr>
        <w:t>. год выявил успешные показатели в деятельности МБДОУ</w:t>
      </w:r>
    </w:p>
    <w:p w:rsidR="00357F02" w:rsidRPr="005E20C9" w:rsidRDefault="00357F02" w:rsidP="00373196">
      <w:pPr>
        <w:numPr>
          <w:ilvl w:val="0"/>
          <w:numId w:val="1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lastRenderedPageBreak/>
        <w:t>Учреждение функционирует в режиме развития.</w:t>
      </w:r>
    </w:p>
    <w:p w:rsidR="00357F02" w:rsidRPr="005E20C9" w:rsidRDefault="00357F02" w:rsidP="00373196">
      <w:pPr>
        <w:numPr>
          <w:ilvl w:val="0"/>
          <w:numId w:val="1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Хороший уровень освоения детьми программы</w:t>
      </w:r>
    </w:p>
    <w:p w:rsidR="00357F02" w:rsidRPr="005E20C9" w:rsidRDefault="00934173" w:rsidP="00373196">
      <w:pPr>
        <w:numPr>
          <w:ilvl w:val="0"/>
          <w:numId w:val="13"/>
        </w:numPr>
        <w:shd w:val="clear" w:color="auto" w:fill="FFFFFF" w:themeFill="background1"/>
        <w:spacing w:line="240" w:lineRule="auto"/>
        <w:ind w:left="270"/>
        <w:rPr>
          <w:rFonts w:ascii="Times New Roman" w:eastAsia="Times New Roman" w:hAnsi="Times New Roman" w:cs="Times New Roman"/>
          <w:color w:val="000000"/>
          <w:sz w:val="24"/>
          <w:szCs w:val="24"/>
          <w:lang w:eastAsia="ru-RU"/>
        </w:rPr>
      </w:pPr>
      <w:r w:rsidRPr="005E20C9">
        <w:rPr>
          <w:rFonts w:ascii="Times New Roman" w:eastAsia="Times New Roman" w:hAnsi="Times New Roman" w:cs="Times New Roman"/>
          <w:color w:val="000000"/>
          <w:sz w:val="24"/>
          <w:szCs w:val="24"/>
          <w:lang w:eastAsia="ru-RU"/>
        </w:rPr>
        <w:t>В МБДОУ «Детский сад с. Ольгинское»</w:t>
      </w:r>
      <w:proofErr w:type="gramStart"/>
      <w:r w:rsidRPr="005E20C9">
        <w:rPr>
          <w:rFonts w:ascii="Times New Roman" w:eastAsia="Times New Roman" w:hAnsi="Times New Roman" w:cs="Times New Roman"/>
          <w:color w:val="000000"/>
          <w:sz w:val="24"/>
          <w:szCs w:val="24"/>
          <w:lang w:eastAsia="ru-RU"/>
        </w:rPr>
        <w:t>.</w:t>
      </w:r>
      <w:proofErr w:type="gramEnd"/>
      <w:r w:rsidR="00357F02" w:rsidRPr="005E20C9">
        <w:rPr>
          <w:rFonts w:ascii="Times New Roman" w:eastAsia="Times New Roman" w:hAnsi="Times New Roman" w:cs="Times New Roman"/>
          <w:color w:val="000000"/>
          <w:sz w:val="24"/>
          <w:szCs w:val="24"/>
          <w:lang w:eastAsia="ru-RU"/>
        </w:rPr>
        <w:t xml:space="preserve"> </w:t>
      </w:r>
      <w:proofErr w:type="gramStart"/>
      <w:r w:rsidR="00357F02" w:rsidRPr="005E20C9">
        <w:rPr>
          <w:rFonts w:ascii="Times New Roman" w:eastAsia="Times New Roman" w:hAnsi="Times New Roman" w:cs="Times New Roman"/>
          <w:color w:val="000000"/>
          <w:sz w:val="24"/>
          <w:szCs w:val="24"/>
          <w:lang w:eastAsia="ru-RU"/>
        </w:rPr>
        <w:t>с</w:t>
      </w:r>
      <w:proofErr w:type="gramEnd"/>
      <w:r w:rsidR="00357F02" w:rsidRPr="005E20C9">
        <w:rPr>
          <w:rFonts w:ascii="Times New Roman" w:eastAsia="Times New Roman" w:hAnsi="Times New Roman" w:cs="Times New Roman"/>
          <w:color w:val="000000"/>
          <w:sz w:val="24"/>
          <w:szCs w:val="24"/>
          <w:lang w:eastAsia="ru-RU"/>
        </w:rPr>
        <w:t>ложился перспективный, творческий коллектив педагогов, имеющих потенциал к профессиональному развитию.</w:t>
      </w:r>
      <w:r w:rsidRPr="005E20C9">
        <w:rPr>
          <w:rFonts w:ascii="Times New Roman" w:eastAsia="Times New Roman" w:hAnsi="Times New Roman" w:cs="Times New Roman"/>
          <w:color w:val="000000"/>
          <w:sz w:val="24"/>
          <w:szCs w:val="24"/>
          <w:lang w:eastAsia="ru-RU"/>
        </w:rPr>
        <w:t xml:space="preserve"> </w:t>
      </w:r>
    </w:p>
    <w:tbl>
      <w:tblPr>
        <w:tblW w:w="10348" w:type="dxa"/>
        <w:tblInd w:w="-1119"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708"/>
        <w:gridCol w:w="6805"/>
        <w:gridCol w:w="2835"/>
      </w:tblGrid>
      <w:tr w:rsidR="00357F02" w:rsidRPr="005E20C9" w:rsidTr="00BB62E1">
        <w:tc>
          <w:tcPr>
            <w:tcW w:w="708" w:type="dxa"/>
            <w:tcBorders>
              <w:top w:val="single" w:sz="8" w:space="0" w:color="000000"/>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N </w:t>
            </w:r>
            <w:proofErr w:type="gramStart"/>
            <w:r w:rsidRPr="005E20C9">
              <w:rPr>
                <w:rFonts w:ascii="Times New Roman" w:eastAsia="Times New Roman" w:hAnsi="Times New Roman" w:cs="Times New Roman"/>
                <w:sz w:val="24"/>
                <w:szCs w:val="24"/>
                <w:lang w:eastAsia="ru-RU"/>
              </w:rPr>
              <w:t>п</w:t>
            </w:r>
            <w:proofErr w:type="gramEnd"/>
            <w:r w:rsidRPr="005E20C9">
              <w:rPr>
                <w:rFonts w:ascii="Times New Roman" w:eastAsia="Times New Roman" w:hAnsi="Times New Roman" w:cs="Times New Roman"/>
                <w:sz w:val="24"/>
                <w:szCs w:val="24"/>
                <w:lang w:eastAsia="ru-RU"/>
              </w:rPr>
              <w:t>/п</w:t>
            </w:r>
          </w:p>
        </w:tc>
        <w:tc>
          <w:tcPr>
            <w:tcW w:w="6805" w:type="dxa"/>
            <w:tcBorders>
              <w:top w:val="single" w:sz="8" w:space="0" w:color="000000"/>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Показатели</w:t>
            </w:r>
          </w:p>
        </w:tc>
        <w:tc>
          <w:tcPr>
            <w:tcW w:w="2835" w:type="dxa"/>
            <w:tcBorders>
              <w:top w:val="single" w:sz="8" w:space="0" w:color="000000"/>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tabs>
                <w:tab w:val="left" w:pos="948"/>
              </w:tabs>
              <w:spacing w:line="240" w:lineRule="auto"/>
              <w:ind w:right="539"/>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Единица измерения</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b/>
                <w:bCs/>
                <w:sz w:val="24"/>
                <w:szCs w:val="24"/>
                <w:lang w:eastAsia="ru-RU"/>
              </w:rPr>
              <w:t>Образовательная деятельность</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835" w:type="dxa"/>
            <w:tcBorders>
              <w:top w:val="nil"/>
              <w:left w:val="nil"/>
              <w:bottom w:val="single" w:sz="8" w:space="0" w:color="000000"/>
              <w:right w:val="single" w:sz="8" w:space="0" w:color="000000"/>
            </w:tcBorders>
            <w:shd w:val="clear" w:color="auto" w:fill="auto"/>
            <w:vAlign w:val="center"/>
            <w:hideMark/>
          </w:tcPr>
          <w:p w:rsidR="00357F02" w:rsidRPr="005E20C9" w:rsidRDefault="0005333E" w:rsidP="00373196">
            <w:pPr>
              <w:shd w:val="clear" w:color="auto" w:fill="FFFFFF" w:themeFill="background1"/>
              <w:spacing w:line="240" w:lineRule="auto"/>
              <w:ind w:right="1730"/>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w:t>
            </w:r>
            <w:r w:rsidR="004278FF" w:rsidRPr="005E20C9">
              <w:rPr>
                <w:rFonts w:ascii="Times New Roman" w:eastAsia="Times New Roman" w:hAnsi="Times New Roman" w:cs="Times New Roman"/>
                <w:sz w:val="24"/>
                <w:szCs w:val="24"/>
                <w:lang w:eastAsia="ru-RU"/>
              </w:rPr>
              <w:t>7</w:t>
            </w:r>
            <w:r w:rsidR="00357F02" w:rsidRPr="005E20C9">
              <w:rPr>
                <w:rFonts w:ascii="Times New Roman" w:eastAsia="Times New Roman" w:hAnsi="Times New Roman" w:cs="Times New Roman"/>
                <w:sz w:val="24"/>
                <w:szCs w:val="24"/>
                <w:lang w:eastAsia="ru-RU"/>
              </w:rPr>
              <w:t>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BB62E1"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В </w:t>
            </w:r>
            <w:proofErr w:type="gramStart"/>
            <w:r w:rsidRPr="005E20C9">
              <w:rPr>
                <w:rFonts w:ascii="Times New Roman" w:eastAsia="Times New Roman" w:hAnsi="Times New Roman" w:cs="Times New Roman"/>
                <w:sz w:val="24"/>
                <w:szCs w:val="24"/>
                <w:lang w:eastAsia="ru-RU"/>
              </w:rPr>
              <w:t>режиме полного дня</w:t>
            </w:r>
            <w:proofErr w:type="gramEnd"/>
            <w:r w:rsidRPr="005E20C9">
              <w:rPr>
                <w:rFonts w:ascii="Times New Roman" w:eastAsia="Times New Roman" w:hAnsi="Times New Roman" w:cs="Times New Roman"/>
                <w:sz w:val="24"/>
                <w:szCs w:val="24"/>
                <w:lang w:eastAsia="ru-RU"/>
              </w:rPr>
              <w:t xml:space="preserve"> (7-19</w:t>
            </w:r>
            <w:r w:rsidR="00357F02" w:rsidRPr="005E20C9">
              <w:rPr>
                <w:rFonts w:ascii="Times New Roman" w:eastAsia="Times New Roman" w:hAnsi="Times New Roman" w:cs="Times New Roman"/>
                <w:sz w:val="24"/>
                <w:szCs w:val="24"/>
                <w:lang w:eastAsia="ru-RU"/>
              </w:rPr>
              <w:t xml:space="preserve"> часов)</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87</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 режиме кратковременного пребывания (2-5 часов)</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 семейной дошкольной группе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1.1.4</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1.2.  </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Общая численность воспитанников в возрасте до 3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17</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BB62E1"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70</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1.4.</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87</w:t>
            </w:r>
            <w:r w:rsidR="00BB62E1" w:rsidRPr="005E20C9">
              <w:rPr>
                <w:rFonts w:ascii="Times New Roman" w:eastAsia="Times New Roman" w:hAnsi="Times New Roman" w:cs="Times New Roman"/>
                <w:sz w:val="24"/>
                <w:szCs w:val="24"/>
                <w:lang w:eastAsia="ru-RU"/>
              </w:rPr>
              <w:t>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1.4.1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В </w:t>
            </w:r>
            <w:proofErr w:type="gramStart"/>
            <w:r w:rsidRPr="005E20C9">
              <w:rPr>
                <w:rFonts w:ascii="Times New Roman" w:eastAsia="Times New Roman" w:hAnsi="Times New Roman" w:cs="Times New Roman"/>
                <w:sz w:val="24"/>
                <w:szCs w:val="24"/>
                <w:lang w:eastAsia="ru-RU"/>
              </w:rPr>
              <w:t>режиме полного дня</w:t>
            </w:r>
            <w:proofErr w:type="gramEnd"/>
            <w:r w:rsidRPr="005E20C9">
              <w:rPr>
                <w:rFonts w:ascii="Times New Roman" w:eastAsia="Times New Roman" w:hAnsi="Times New Roman" w:cs="Times New Roman"/>
                <w:sz w:val="24"/>
                <w:szCs w:val="24"/>
                <w:lang w:eastAsia="ru-RU"/>
              </w:rPr>
              <w:t xml:space="preserve"> (</w:t>
            </w:r>
            <w:r w:rsidR="00357F02" w:rsidRPr="005E20C9">
              <w:rPr>
                <w:rFonts w:ascii="Times New Roman" w:eastAsia="Times New Roman" w:hAnsi="Times New Roman" w:cs="Times New Roman"/>
                <w:sz w:val="24"/>
                <w:szCs w:val="24"/>
                <w:lang w:eastAsia="ru-RU"/>
              </w:rPr>
              <w:t>12 часов)</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87</w:t>
            </w:r>
            <w:r w:rsidR="00BB62E1" w:rsidRPr="005E20C9">
              <w:rPr>
                <w:rFonts w:ascii="Times New Roman" w:eastAsia="Times New Roman" w:hAnsi="Times New Roman" w:cs="Times New Roman"/>
                <w:sz w:val="24"/>
                <w:szCs w:val="24"/>
                <w:lang w:eastAsia="ru-RU"/>
              </w:rPr>
              <w:t>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1.4.2.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 режиме продленного дня (12</w:t>
            </w:r>
            <w:r w:rsidR="00357F02" w:rsidRPr="005E20C9">
              <w:rPr>
                <w:rFonts w:ascii="Times New Roman" w:eastAsia="Times New Roman" w:hAnsi="Times New Roman" w:cs="Times New Roman"/>
                <w:sz w:val="24"/>
                <w:szCs w:val="24"/>
                <w:lang w:eastAsia="ru-RU"/>
              </w:rPr>
              <w:t xml:space="preserve"> часов)</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1.4.3.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 режиме круглосуточного пребывания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A73C88"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1.5.</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возможностями </w:t>
            </w:r>
            <w:r w:rsidR="00A73C88" w:rsidRPr="005E20C9">
              <w:rPr>
                <w:rFonts w:ascii="Times New Roman" w:eastAsia="Times New Roman" w:hAnsi="Times New Roman" w:cs="Times New Roman"/>
                <w:sz w:val="24"/>
                <w:szCs w:val="24"/>
                <w:lang w:eastAsia="ru-RU"/>
              </w:rPr>
              <w:t xml:space="preserve">                    </w:t>
            </w:r>
            <w:r w:rsidRPr="005E20C9">
              <w:rPr>
                <w:rFonts w:ascii="Times New Roman" w:eastAsia="Times New Roman" w:hAnsi="Times New Roman" w:cs="Times New Roman"/>
                <w:sz w:val="24"/>
                <w:szCs w:val="24"/>
                <w:lang w:eastAsia="ru-RU"/>
              </w:rPr>
              <w:t>здоровья в общей численности воспитанников, получающих услуги:</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D84E3A"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1.5.1.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D84E3A"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1.5.2.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835" w:type="dxa"/>
            <w:tcBorders>
              <w:top w:val="nil"/>
              <w:left w:val="nil"/>
              <w:bottom w:val="single" w:sz="8" w:space="0" w:color="000000"/>
              <w:right w:val="single" w:sz="8" w:space="0" w:color="000000"/>
            </w:tcBorders>
            <w:shd w:val="clear" w:color="auto" w:fill="auto"/>
            <w:hideMark/>
          </w:tcPr>
          <w:p w:rsidR="00BB62E1"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87</w:t>
            </w:r>
            <w:r w:rsidR="00BB62E1" w:rsidRPr="005E20C9">
              <w:rPr>
                <w:rFonts w:ascii="Times New Roman" w:eastAsia="Times New Roman" w:hAnsi="Times New Roman" w:cs="Times New Roman"/>
                <w:sz w:val="24"/>
                <w:szCs w:val="24"/>
                <w:lang w:eastAsia="ru-RU"/>
              </w:rPr>
              <w:t>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D84E3A"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1.5.3.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По присмотру и уходу</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4278FF"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87</w:t>
            </w:r>
            <w:r w:rsidR="00BB62E1" w:rsidRPr="005E20C9">
              <w:rPr>
                <w:rFonts w:ascii="Times New Roman" w:eastAsia="Times New Roman" w:hAnsi="Times New Roman" w:cs="Times New Roman"/>
                <w:sz w:val="24"/>
                <w:szCs w:val="24"/>
                <w:lang w:eastAsia="ru-RU"/>
              </w:rPr>
              <w:t>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D84E3A"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   1.6.</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BB62E1"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0,80</w:t>
            </w:r>
            <w:r w:rsidR="00357F02" w:rsidRPr="005E20C9">
              <w:rPr>
                <w:rFonts w:ascii="Times New Roman" w:eastAsia="Times New Roman" w:hAnsi="Times New Roman" w:cs="Times New Roman"/>
                <w:sz w:val="24"/>
                <w:szCs w:val="24"/>
                <w:lang w:eastAsia="ru-RU"/>
              </w:rPr>
              <w:t xml:space="preserve"> </w:t>
            </w:r>
            <w:r w:rsidRPr="005E20C9">
              <w:rPr>
                <w:rFonts w:ascii="Times New Roman" w:eastAsia="Times New Roman" w:hAnsi="Times New Roman" w:cs="Times New Roman"/>
                <w:sz w:val="24"/>
                <w:szCs w:val="24"/>
                <w:lang w:eastAsia="ru-RU"/>
              </w:rPr>
              <w:t>%</w:t>
            </w:r>
            <w:r w:rsidR="00357F02" w:rsidRPr="005E20C9">
              <w:rPr>
                <w:rFonts w:ascii="Times New Roman" w:eastAsia="Times New Roman" w:hAnsi="Times New Roman" w:cs="Times New Roman"/>
                <w:sz w:val="24"/>
                <w:szCs w:val="24"/>
                <w:lang w:eastAsia="ru-RU"/>
              </w:rPr>
              <w:t xml:space="preserve"> </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1.7</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12</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1.7.1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5E20C9">
              <w:rPr>
                <w:rFonts w:ascii="Times New Roman" w:eastAsia="Times New Roman" w:hAnsi="Times New Roman" w:cs="Times New Roman"/>
                <w:sz w:val="24"/>
                <w:szCs w:val="24"/>
                <w:lang w:eastAsia="ru-RU"/>
              </w:rPr>
              <w:lastRenderedPageBreak/>
              <w:t>работников, имеющих высшее образование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lastRenderedPageBreak/>
              <w:t>3</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lastRenderedPageBreak/>
              <w:t>1.7.2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3</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1.7.3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BB62E1"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9</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1.7.4</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12</w:t>
            </w:r>
            <w:r w:rsidR="00357F02" w:rsidRPr="005E20C9">
              <w:rPr>
                <w:rFonts w:ascii="Times New Roman" w:eastAsia="Times New Roman" w:hAnsi="Times New Roman" w:cs="Times New Roman"/>
                <w:sz w:val="24"/>
                <w:szCs w:val="24"/>
                <w:lang w:eastAsia="ru-RU"/>
              </w:rPr>
              <w:t xml:space="preserve"> чел.</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1.8</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BB62E1"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9</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1.8.1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Высшая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1.8.2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Первая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D84E3A"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1.9</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12</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1.9.1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До 5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0</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1.9.2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Свыше 30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1.10</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7D309D"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proofErr w:type="gramStart"/>
            <w:r w:rsidRPr="005E20C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835" w:type="dxa"/>
            <w:tcBorders>
              <w:top w:val="nil"/>
              <w:left w:val="nil"/>
              <w:bottom w:val="single" w:sz="8" w:space="0" w:color="000000"/>
              <w:right w:val="single" w:sz="8" w:space="0" w:color="000000"/>
            </w:tcBorders>
            <w:shd w:val="clear" w:color="auto" w:fill="auto"/>
            <w:hideMark/>
          </w:tcPr>
          <w:p w:rsidR="00357F02"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10</w:t>
            </w:r>
          </w:p>
          <w:p w:rsidR="005177F9"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93%</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1.13</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8</w:t>
            </w:r>
          </w:p>
          <w:p w:rsidR="005177F9" w:rsidRPr="005E20C9" w:rsidRDefault="005177F9"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71%</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1.14</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w:t>
            </w:r>
            <w:r w:rsidR="00BB62E1" w:rsidRPr="005E20C9">
              <w:rPr>
                <w:rFonts w:ascii="Times New Roman" w:eastAsia="Times New Roman" w:hAnsi="Times New Roman" w:cs="Times New Roman"/>
                <w:sz w:val="24"/>
                <w:szCs w:val="24"/>
                <w:lang w:eastAsia="ru-RU"/>
              </w:rPr>
              <w:t>7,8</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1.15</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roofErr w:type="gramStart"/>
            <w:r w:rsidRPr="005E20C9">
              <w:rPr>
                <w:rFonts w:ascii="Times New Roman" w:eastAsia="Times New Roman" w:hAnsi="Times New Roman" w:cs="Times New Roman"/>
                <w:sz w:val="24"/>
                <w:szCs w:val="24"/>
                <w:lang w:eastAsia="ru-RU"/>
              </w:rPr>
              <w:t>:</w:t>
            </w:r>
            <w:r w:rsidR="00DB4A0E" w:rsidRPr="005E20C9">
              <w:rPr>
                <w:rFonts w:ascii="Times New Roman" w:eastAsia="Times New Roman" w:hAnsi="Times New Roman" w:cs="Times New Roman"/>
                <w:sz w:val="24"/>
                <w:szCs w:val="24"/>
                <w:lang w:eastAsia="ru-RU"/>
              </w:rPr>
              <w:t>(</w:t>
            </w:r>
            <w:proofErr w:type="spellStart"/>
            <w:proofErr w:type="gramEnd"/>
            <w:r w:rsidR="00DB4A0E" w:rsidRPr="005E20C9">
              <w:rPr>
                <w:rFonts w:ascii="Times New Roman" w:eastAsia="Times New Roman" w:hAnsi="Times New Roman" w:cs="Times New Roman"/>
                <w:sz w:val="24"/>
                <w:szCs w:val="24"/>
                <w:lang w:eastAsia="ru-RU"/>
              </w:rPr>
              <w:t>осетиновед</w:t>
            </w:r>
            <w:proofErr w:type="spellEnd"/>
            <w:r w:rsidR="00DB4A0E" w:rsidRPr="005E20C9">
              <w:rPr>
                <w:rFonts w:ascii="Times New Roman" w:eastAsia="Times New Roman" w:hAnsi="Times New Roman" w:cs="Times New Roman"/>
                <w:sz w:val="24"/>
                <w:szCs w:val="24"/>
                <w:lang w:eastAsia="ru-RU"/>
              </w:rPr>
              <w:t>)</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DB4A0E"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да</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lastRenderedPageBreak/>
              <w:t>1.15.1</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Музыкального руководителя</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да</w:t>
            </w:r>
          </w:p>
        </w:tc>
      </w:tr>
      <w:tr w:rsidR="00357F02"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1.15.2</w:t>
            </w:r>
          </w:p>
        </w:tc>
        <w:tc>
          <w:tcPr>
            <w:tcW w:w="680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Инструктора по физической культуре</w:t>
            </w:r>
          </w:p>
        </w:tc>
        <w:tc>
          <w:tcPr>
            <w:tcW w:w="2835" w:type="dxa"/>
            <w:tcBorders>
              <w:top w:val="nil"/>
              <w:left w:val="nil"/>
              <w:bottom w:val="single" w:sz="8" w:space="0" w:color="000000"/>
              <w:right w:val="single" w:sz="8" w:space="0" w:color="000000"/>
            </w:tcBorders>
            <w:shd w:val="clear" w:color="auto" w:fill="auto"/>
            <w:hideMark/>
          </w:tcPr>
          <w:p w:rsidR="00357F02" w:rsidRPr="005E20C9" w:rsidRDefault="00357F02"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да</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b/>
                <w:bCs/>
                <w:sz w:val="24"/>
                <w:szCs w:val="24"/>
                <w:lang w:eastAsia="ru-RU"/>
              </w:rPr>
              <w:t>Инфраструктура</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2.1</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544 кв.м.</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2.2</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нет</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2.3</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Наличие физкультурного зала</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нет</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2.4</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Наличие музыкального зала</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да</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2.5</w:t>
            </w: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r w:rsidRPr="005E20C9">
              <w:rPr>
                <w:rFonts w:ascii="Times New Roman" w:eastAsia="Times New Roman" w:hAnsi="Times New Roman" w:cs="Times New Roman"/>
                <w:sz w:val="24"/>
                <w:szCs w:val="24"/>
                <w:lang w:eastAsia="ru-RU"/>
              </w:rPr>
              <w:t>да</w:t>
            </w: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p>
        </w:tc>
      </w:tr>
      <w:tr w:rsidR="00171BD3" w:rsidRPr="005E20C9" w:rsidTr="00BB62E1">
        <w:tc>
          <w:tcPr>
            <w:tcW w:w="708" w:type="dxa"/>
            <w:tcBorders>
              <w:top w:val="nil"/>
              <w:left w:val="single" w:sz="8" w:space="0" w:color="000000"/>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both"/>
              <w:rPr>
                <w:rFonts w:ascii="Times New Roman" w:eastAsia="Times New Roman" w:hAnsi="Times New Roman" w:cs="Times New Roman"/>
                <w:sz w:val="24"/>
                <w:szCs w:val="24"/>
                <w:lang w:eastAsia="ru-RU"/>
              </w:rPr>
            </w:pPr>
          </w:p>
        </w:tc>
        <w:tc>
          <w:tcPr>
            <w:tcW w:w="680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rPr>
                <w:rFonts w:ascii="Times New Roman" w:eastAsia="Times New Roman" w:hAnsi="Times New Roman" w:cs="Times New Roman"/>
                <w:sz w:val="24"/>
                <w:szCs w:val="24"/>
                <w:lang w:eastAsia="ru-RU"/>
              </w:rPr>
            </w:pPr>
          </w:p>
        </w:tc>
        <w:tc>
          <w:tcPr>
            <w:tcW w:w="2835" w:type="dxa"/>
            <w:tcBorders>
              <w:top w:val="nil"/>
              <w:left w:val="nil"/>
              <w:bottom w:val="single" w:sz="8" w:space="0" w:color="000000"/>
              <w:right w:val="single" w:sz="8" w:space="0" w:color="000000"/>
            </w:tcBorders>
            <w:shd w:val="clear" w:color="auto" w:fill="auto"/>
            <w:hideMark/>
          </w:tcPr>
          <w:p w:rsidR="00171BD3" w:rsidRPr="005E20C9" w:rsidRDefault="00171BD3" w:rsidP="00373196">
            <w:pPr>
              <w:shd w:val="clear" w:color="auto" w:fill="FFFFFF" w:themeFill="background1"/>
              <w:spacing w:line="240" w:lineRule="auto"/>
              <w:jc w:val="center"/>
              <w:rPr>
                <w:rFonts w:ascii="Times New Roman" w:eastAsia="Times New Roman" w:hAnsi="Times New Roman" w:cs="Times New Roman"/>
                <w:sz w:val="24"/>
                <w:szCs w:val="24"/>
                <w:lang w:eastAsia="ru-RU"/>
              </w:rPr>
            </w:pPr>
          </w:p>
        </w:tc>
      </w:tr>
    </w:tbl>
    <w:p w:rsidR="00953787" w:rsidRPr="005E20C9" w:rsidRDefault="00953787" w:rsidP="00171BD3">
      <w:p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p>
    <w:sectPr w:rsidR="00953787" w:rsidRPr="005E20C9" w:rsidSect="008D5F99">
      <w:pgSz w:w="11906" w:h="16838"/>
      <w:pgMar w:top="284" w:right="850" w:bottom="426"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1B9"/>
    <w:multiLevelType w:val="multilevel"/>
    <w:tmpl w:val="A26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46E0"/>
    <w:multiLevelType w:val="multilevel"/>
    <w:tmpl w:val="91D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74AB5"/>
    <w:multiLevelType w:val="multilevel"/>
    <w:tmpl w:val="A44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10B51"/>
    <w:multiLevelType w:val="multilevel"/>
    <w:tmpl w:val="C03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B0289"/>
    <w:multiLevelType w:val="multilevel"/>
    <w:tmpl w:val="CC9C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7795B"/>
    <w:multiLevelType w:val="multilevel"/>
    <w:tmpl w:val="DAB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D13D4"/>
    <w:multiLevelType w:val="multilevel"/>
    <w:tmpl w:val="C446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34D25"/>
    <w:multiLevelType w:val="multilevel"/>
    <w:tmpl w:val="89A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F5AF4"/>
    <w:multiLevelType w:val="multilevel"/>
    <w:tmpl w:val="186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F1207"/>
    <w:multiLevelType w:val="multilevel"/>
    <w:tmpl w:val="DAB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12EB0"/>
    <w:multiLevelType w:val="multilevel"/>
    <w:tmpl w:val="B6B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110C1"/>
    <w:multiLevelType w:val="multilevel"/>
    <w:tmpl w:val="BB7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4247A"/>
    <w:multiLevelType w:val="multilevel"/>
    <w:tmpl w:val="4A6E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D75EE"/>
    <w:multiLevelType w:val="multilevel"/>
    <w:tmpl w:val="E1B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0"/>
  </w:num>
  <w:num w:numId="5">
    <w:abstractNumId w:val="3"/>
  </w:num>
  <w:num w:numId="6">
    <w:abstractNumId w:val="1"/>
  </w:num>
  <w:num w:numId="7">
    <w:abstractNumId w:val="2"/>
  </w:num>
  <w:num w:numId="8">
    <w:abstractNumId w:val="12"/>
  </w:num>
  <w:num w:numId="9">
    <w:abstractNumId w:val="13"/>
  </w:num>
  <w:num w:numId="10">
    <w:abstractNumId w:val="7"/>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7F02"/>
    <w:rsid w:val="0005333E"/>
    <w:rsid w:val="000703FC"/>
    <w:rsid w:val="000A55B8"/>
    <w:rsid w:val="000D18E0"/>
    <w:rsid w:val="001560EE"/>
    <w:rsid w:val="00170214"/>
    <w:rsid w:val="00171BD3"/>
    <w:rsid w:val="001772C9"/>
    <w:rsid w:val="00181833"/>
    <w:rsid w:val="00210739"/>
    <w:rsid w:val="002B4A36"/>
    <w:rsid w:val="002C4ADF"/>
    <w:rsid w:val="002E6B30"/>
    <w:rsid w:val="00312A8C"/>
    <w:rsid w:val="003225FA"/>
    <w:rsid w:val="003401D4"/>
    <w:rsid w:val="003420C9"/>
    <w:rsid w:val="003432C2"/>
    <w:rsid w:val="00357F02"/>
    <w:rsid w:val="00373196"/>
    <w:rsid w:val="003B4A57"/>
    <w:rsid w:val="003D1F9A"/>
    <w:rsid w:val="004278FF"/>
    <w:rsid w:val="004F7112"/>
    <w:rsid w:val="005177F9"/>
    <w:rsid w:val="005244DB"/>
    <w:rsid w:val="00565C15"/>
    <w:rsid w:val="005E20C9"/>
    <w:rsid w:val="006475B7"/>
    <w:rsid w:val="006505CD"/>
    <w:rsid w:val="00673875"/>
    <w:rsid w:val="00683729"/>
    <w:rsid w:val="00694B8C"/>
    <w:rsid w:val="006C0613"/>
    <w:rsid w:val="0073572D"/>
    <w:rsid w:val="007D309D"/>
    <w:rsid w:val="00862D1D"/>
    <w:rsid w:val="008A24AA"/>
    <w:rsid w:val="008D0238"/>
    <w:rsid w:val="008D5F99"/>
    <w:rsid w:val="00921178"/>
    <w:rsid w:val="00934173"/>
    <w:rsid w:val="009373BF"/>
    <w:rsid w:val="00953787"/>
    <w:rsid w:val="009C2898"/>
    <w:rsid w:val="009E24A9"/>
    <w:rsid w:val="009F4BB1"/>
    <w:rsid w:val="009F6210"/>
    <w:rsid w:val="00A41D66"/>
    <w:rsid w:val="00A73C88"/>
    <w:rsid w:val="00AA7518"/>
    <w:rsid w:val="00B318D8"/>
    <w:rsid w:val="00B55FDF"/>
    <w:rsid w:val="00B9767D"/>
    <w:rsid w:val="00BA3601"/>
    <w:rsid w:val="00BB62E1"/>
    <w:rsid w:val="00BC2263"/>
    <w:rsid w:val="00C86AB4"/>
    <w:rsid w:val="00D84E3A"/>
    <w:rsid w:val="00D957B8"/>
    <w:rsid w:val="00DA510E"/>
    <w:rsid w:val="00DB4A0E"/>
    <w:rsid w:val="00DD013C"/>
    <w:rsid w:val="00DD65F6"/>
    <w:rsid w:val="00DE44E3"/>
    <w:rsid w:val="00DE7654"/>
    <w:rsid w:val="00E05CFF"/>
    <w:rsid w:val="00E66265"/>
    <w:rsid w:val="00EA1EFF"/>
    <w:rsid w:val="00EA49F4"/>
    <w:rsid w:val="00EB4807"/>
    <w:rsid w:val="00EE3BAE"/>
    <w:rsid w:val="00FE5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39"/>
    <w:pPr>
      <w:ind w:left="720"/>
      <w:contextualSpacing/>
    </w:pPr>
  </w:style>
  <w:style w:type="paragraph" w:styleId="a4">
    <w:name w:val="Balloon Text"/>
    <w:basedOn w:val="a"/>
    <w:link w:val="a5"/>
    <w:uiPriority w:val="99"/>
    <w:semiHidden/>
    <w:unhideWhenUsed/>
    <w:rsid w:val="00373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196"/>
    <w:rPr>
      <w:rFonts w:ascii="Tahoma" w:hAnsi="Tahoma" w:cs="Tahoma"/>
      <w:sz w:val="16"/>
      <w:szCs w:val="16"/>
    </w:rPr>
  </w:style>
  <w:style w:type="table" w:styleId="a6">
    <w:name w:val="Table Grid"/>
    <w:basedOn w:val="a1"/>
    <w:uiPriority w:val="59"/>
    <w:rsid w:val="00E0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39"/>
    <w:pPr>
      <w:ind w:left="720"/>
      <w:contextualSpacing/>
    </w:pPr>
  </w:style>
  <w:style w:type="paragraph" w:styleId="a4">
    <w:name w:val="Balloon Text"/>
    <w:basedOn w:val="a"/>
    <w:link w:val="a5"/>
    <w:uiPriority w:val="99"/>
    <w:semiHidden/>
    <w:unhideWhenUsed/>
    <w:rsid w:val="00373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196"/>
    <w:rPr>
      <w:rFonts w:ascii="Tahoma" w:hAnsi="Tahoma" w:cs="Tahoma"/>
      <w:sz w:val="16"/>
      <w:szCs w:val="16"/>
    </w:rPr>
  </w:style>
  <w:style w:type="table" w:styleId="a6">
    <w:name w:val="Table Grid"/>
    <w:basedOn w:val="a1"/>
    <w:uiPriority w:val="59"/>
    <w:rsid w:val="00E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60609669">
      <w:bodyDiv w:val="1"/>
      <w:marLeft w:val="0"/>
      <w:marRight w:val="0"/>
      <w:marTop w:val="0"/>
      <w:marBottom w:val="0"/>
      <w:divBdr>
        <w:top w:val="none" w:sz="0" w:space="0" w:color="auto"/>
        <w:left w:val="none" w:sz="0" w:space="0" w:color="auto"/>
        <w:bottom w:val="none" w:sz="0" w:space="0" w:color="auto"/>
        <w:right w:val="none" w:sz="0" w:space="0" w:color="auto"/>
      </w:divBdr>
    </w:div>
    <w:div w:id="1799764033">
      <w:bodyDiv w:val="1"/>
      <w:marLeft w:val="0"/>
      <w:marRight w:val="0"/>
      <w:marTop w:val="0"/>
      <w:marBottom w:val="0"/>
      <w:divBdr>
        <w:top w:val="none" w:sz="0" w:space="0" w:color="auto"/>
        <w:left w:val="none" w:sz="0" w:space="0" w:color="auto"/>
        <w:bottom w:val="none" w:sz="0" w:space="0" w:color="auto"/>
        <w:right w:val="none" w:sz="0" w:space="0" w:color="auto"/>
      </w:divBdr>
      <w:divsChild>
        <w:div w:id="385302385">
          <w:marLeft w:val="-225"/>
          <w:marRight w:val="-225"/>
          <w:marTop w:val="0"/>
          <w:marBottom w:val="0"/>
          <w:divBdr>
            <w:top w:val="none" w:sz="0" w:space="0" w:color="auto"/>
            <w:left w:val="none" w:sz="0" w:space="0" w:color="auto"/>
            <w:bottom w:val="none" w:sz="0" w:space="0" w:color="auto"/>
            <w:right w:val="none" w:sz="0" w:space="0" w:color="auto"/>
          </w:divBdr>
          <w:divsChild>
            <w:div w:id="1733382464">
              <w:marLeft w:val="0"/>
              <w:marRight w:val="0"/>
              <w:marTop w:val="0"/>
              <w:marBottom w:val="0"/>
              <w:divBdr>
                <w:top w:val="none" w:sz="0" w:space="0" w:color="auto"/>
                <w:left w:val="none" w:sz="0" w:space="0" w:color="auto"/>
                <w:bottom w:val="none" w:sz="0" w:space="0" w:color="auto"/>
                <w:right w:val="none" w:sz="0" w:space="0" w:color="auto"/>
              </w:divBdr>
              <w:divsChild>
                <w:div w:id="186023807">
                  <w:marLeft w:val="0"/>
                  <w:marRight w:val="0"/>
                  <w:marTop w:val="0"/>
                  <w:marBottom w:val="0"/>
                  <w:divBdr>
                    <w:top w:val="none" w:sz="0" w:space="0" w:color="auto"/>
                    <w:left w:val="none" w:sz="0" w:space="0" w:color="auto"/>
                    <w:bottom w:val="none" w:sz="0" w:space="0" w:color="auto"/>
                    <w:right w:val="none" w:sz="0" w:space="0" w:color="auto"/>
                  </w:divBdr>
                  <w:divsChild>
                    <w:div w:id="532769476">
                      <w:marLeft w:val="-225"/>
                      <w:marRight w:val="-225"/>
                      <w:marTop w:val="0"/>
                      <w:marBottom w:val="0"/>
                      <w:divBdr>
                        <w:top w:val="none" w:sz="0" w:space="0" w:color="auto"/>
                        <w:left w:val="none" w:sz="0" w:space="0" w:color="auto"/>
                        <w:bottom w:val="none" w:sz="0" w:space="0" w:color="auto"/>
                        <w:right w:val="none" w:sz="0" w:space="0" w:color="auto"/>
                      </w:divBdr>
                      <w:divsChild>
                        <w:div w:id="256333841">
                          <w:marLeft w:val="0"/>
                          <w:marRight w:val="0"/>
                          <w:marTop w:val="0"/>
                          <w:marBottom w:val="0"/>
                          <w:divBdr>
                            <w:top w:val="none" w:sz="0" w:space="0" w:color="auto"/>
                            <w:left w:val="none" w:sz="0" w:space="0" w:color="auto"/>
                            <w:bottom w:val="none" w:sz="0" w:space="0" w:color="auto"/>
                            <w:right w:val="none" w:sz="0" w:space="0" w:color="auto"/>
                          </w:divBdr>
                          <w:divsChild>
                            <w:div w:id="201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27</cp:revision>
  <cp:lastPrinted>2020-04-13T11:15:00Z</cp:lastPrinted>
  <dcterms:created xsi:type="dcterms:W3CDTF">2020-04-15T12:08:00Z</dcterms:created>
  <dcterms:modified xsi:type="dcterms:W3CDTF">2022-05-05T11:57:00Z</dcterms:modified>
</cp:coreProperties>
</file>