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9"/>
        <w:tblW w:w="7546" w:type="dxa"/>
        <w:tblCellMar>
          <w:left w:w="0" w:type="dxa"/>
          <w:right w:w="0" w:type="dxa"/>
        </w:tblCellMar>
        <w:tblLook w:val="04A0"/>
      </w:tblPr>
      <w:tblGrid>
        <w:gridCol w:w="3725"/>
        <w:gridCol w:w="3821"/>
      </w:tblGrid>
      <w:tr w:rsidR="0080213D" w:rsidRPr="00C632FD" w:rsidTr="0080213D">
        <w:tc>
          <w:tcPr>
            <w:tcW w:w="3725" w:type="dxa"/>
            <w:tcMar>
              <w:top w:w="0" w:type="dxa"/>
              <w:left w:w="108" w:type="dxa"/>
              <w:bottom w:w="0" w:type="dxa"/>
              <w:right w:w="108" w:type="dxa"/>
            </w:tcMar>
            <w:hideMark/>
          </w:tcPr>
          <w:p w:rsidR="0080213D" w:rsidRPr="00C632FD" w:rsidRDefault="0080213D" w:rsidP="0080213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Рассмотрено</w:t>
            </w:r>
          </w:p>
          <w:p w:rsidR="0080213D" w:rsidRPr="00C632FD" w:rsidRDefault="0080213D" w:rsidP="0080213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на заседании</w:t>
            </w:r>
          </w:p>
          <w:p w:rsidR="0080213D" w:rsidRPr="00C632FD" w:rsidRDefault="0080213D" w:rsidP="0080213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педагогического</w:t>
            </w:r>
          </w:p>
          <w:p w:rsidR="0080213D" w:rsidRPr="00C632FD" w:rsidRDefault="0080213D" w:rsidP="0080213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совета, протокол № 1</w:t>
            </w:r>
          </w:p>
          <w:p w:rsidR="0080213D" w:rsidRPr="00C632FD" w:rsidRDefault="0080213D" w:rsidP="0080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28.08. 2021</w:t>
            </w:r>
            <w:r w:rsidRPr="00C632FD">
              <w:rPr>
                <w:rFonts w:ascii="Times New Roman" w:eastAsia="Times New Roman" w:hAnsi="Times New Roman" w:cs="Times New Roman"/>
                <w:sz w:val="24"/>
                <w:szCs w:val="24"/>
                <w:lang w:eastAsia="ru-RU"/>
              </w:rPr>
              <w:t xml:space="preserve"> г.</w:t>
            </w:r>
          </w:p>
        </w:tc>
        <w:tc>
          <w:tcPr>
            <w:tcW w:w="3821" w:type="dxa"/>
            <w:tcMar>
              <w:top w:w="0" w:type="dxa"/>
              <w:left w:w="108" w:type="dxa"/>
              <w:bottom w:w="0" w:type="dxa"/>
              <w:right w:w="108" w:type="dxa"/>
            </w:tcMar>
            <w:hideMark/>
          </w:tcPr>
          <w:p w:rsidR="0080213D" w:rsidRPr="00C632FD" w:rsidRDefault="0080213D" w:rsidP="0080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632FD">
              <w:rPr>
                <w:rFonts w:ascii="Times New Roman" w:eastAsia="Times New Roman" w:hAnsi="Times New Roman" w:cs="Times New Roman"/>
                <w:sz w:val="24"/>
                <w:szCs w:val="24"/>
                <w:lang w:eastAsia="ru-RU"/>
              </w:rPr>
              <w:t>Утверждено:</w:t>
            </w:r>
          </w:p>
          <w:p w:rsidR="0080213D" w:rsidRPr="00C632FD" w:rsidRDefault="0080213D" w:rsidP="0080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И.о.</w:t>
            </w:r>
            <w:r w:rsidRPr="00C632FD">
              <w:rPr>
                <w:rFonts w:ascii="Times New Roman" w:eastAsia="Times New Roman" w:hAnsi="Times New Roman" w:cs="Times New Roman"/>
                <w:sz w:val="24"/>
                <w:szCs w:val="24"/>
                <w:lang w:eastAsia="ru-RU"/>
              </w:rPr>
              <w:t>заведующий</w:t>
            </w:r>
          </w:p>
          <w:p w:rsidR="0080213D" w:rsidRDefault="0080213D" w:rsidP="0080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632FD">
              <w:rPr>
                <w:rFonts w:ascii="Times New Roman" w:eastAsia="Times New Roman" w:hAnsi="Times New Roman" w:cs="Times New Roman"/>
                <w:sz w:val="24"/>
                <w:szCs w:val="24"/>
                <w:lang w:eastAsia="ru-RU"/>
              </w:rPr>
              <w:t>МКДОУ</w:t>
            </w:r>
            <w:r>
              <w:rPr>
                <w:rFonts w:ascii="Times New Roman" w:eastAsia="Times New Roman" w:hAnsi="Times New Roman" w:cs="Times New Roman"/>
                <w:sz w:val="24"/>
                <w:szCs w:val="24"/>
                <w:lang w:eastAsia="ru-RU"/>
              </w:rPr>
              <w:t xml:space="preserve"> «Детский </w:t>
            </w:r>
          </w:p>
          <w:p w:rsidR="0080213D" w:rsidRPr="00C632FD" w:rsidRDefault="0080213D" w:rsidP="0080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сад. с Ольгинское».</w:t>
            </w:r>
          </w:p>
          <w:p w:rsidR="0080213D" w:rsidRPr="0080213D" w:rsidRDefault="0080213D" w:rsidP="008021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sidRPr="0080213D">
              <w:rPr>
                <w:rFonts w:ascii="Times New Roman" w:eastAsia="Times New Roman" w:hAnsi="Times New Roman" w:cs="Times New Roman"/>
                <w:sz w:val="24"/>
                <w:szCs w:val="24"/>
                <w:lang w:eastAsia="ru-RU"/>
              </w:rPr>
              <w:t>З.Х Туаева </w:t>
            </w:r>
          </w:p>
          <w:p w:rsidR="0080213D" w:rsidRPr="00C632FD" w:rsidRDefault="0080213D" w:rsidP="0080213D">
            <w:pPr>
              <w:spacing w:after="0" w:line="240" w:lineRule="auto"/>
              <w:jc w:val="righ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80213D" w:rsidRPr="00C632FD" w:rsidRDefault="0080213D" w:rsidP="0080213D">
            <w:pPr>
              <w:spacing w:after="0" w:line="240" w:lineRule="auto"/>
              <w:jc w:val="center"/>
              <w:rPr>
                <w:rFonts w:ascii="Times New Roman" w:eastAsia="Times New Roman" w:hAnsi="Times New Roman" w:cs="Times New Roman"/>
                <w:sz w:val="24"/>
                <w:szCs w:val="24"/>
                <w:lang w:eastAsia="ru-RU"/>
              </w:rPr>
            </w:pPr>
          </w:p>
        </w:tc>
      </w:tr>
    </w:tbl>
    <w:p w:rsidR="00C632FD" w:rsidRPr="00C632FD" w:rsidRDefault="00C632FD" w:rsidP="00C632FD">
      <w:pPr>
        <w:spacing w:after="0" w:line="240" w:lineRule="auto"/>
        <w:rPr>
          <w:rFonts w:ascii="Arial" w:eastAsia="Times New Roman" w:hAnsi="Arial" w:cs="Arial"/>
          <w:color w:val="181818"/>
          <w:sz w:val="16"/>
          <w:szCs w:val="16"/>
          <w:lang w:eastAsia="ru-RU"/>
        </w:rPr>
      </w:pP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8"/>
          <w:szCs w:val="28"/>
          <w:lang w:eastAsia="ru-RU"/>
        </w:rPr>
        <w:t> </w:t>
      </w:r>
    </w:p>
    <w:p w:rsidR="00C632FD" w:rsidRDefault="00C632FD" w:rsidP="00C632FD">
      <w:pPr>
        <w:spacing w:after="0" w:line="240" w:lineRule="auto"/>
        <w:jc w:val="center"/>
        <w:rPr>
          <w:rFonts w:ascii="Times New Roman" w:eastAsia="Times New Roman" w:hAnsi="Times New Roman" w:cs="Times New Roman"/>
          <w:color w:val="181818"/>
          <w:sz w:val="28"/>
          <w:szCs w:val="28"/>
          <w:lang w:eastAsia="ru-RU"/>
        </w:rPr>
      </w:pPr>
      <w:r w:rsidRPr="00C632FD">
        <w:rPr>
          <w:rFonts w:ascii="Times New Roman" w:eastAsia="Times New Roman" w:hAnsi="Times New Roman" w:cs="Times New Roman"/>
          <w:color w:val="181818"/>
          <w:sz w:val="28"/>
          <w:szCs w:val="28"/>
          <w:lang w:eastAsia="ru-RU"/>
        </w:rPr>
        <w:t> </w:t>
      </w:r>
    </w:p>
    <w:p w:rsidR="0080213D" w:rsidRDefault="0080213D" w:rsidP="00C632FD">
      <w:pPr>
        <w:spacing w:after="0" w:line="240" w:lineRule="auto"/>
        <w:jc w:val="center"/>
        <w:rPr>
          <w:rFonts w:ascii="Times New Roman" w:eastAsia="Times New Roman" w:hAnsi="Times New Roman" w:cs="Times New Roman"/>
          <w:color w:val="181818"/>
          <w:sz w:val="28"/>
          <w:szCs w:val="28"/>
          <w:lang w:eastAsia="ru-RU"/>
        </w:rPr>
      </w:pPr>
    </w:p>
    <w:p w:rsidR="0080213D" w:rsidRDefault="0080213D" w:rsidP="00C632FD">
      <w:pPr>
        <w:spacing w:after="0" w:line="240" w:lineRule="auto"/>
        <w:jc w:val="center"/>
        <w:rPr>
          <w:rFonts w:ascii="Times New Roman" w:eastAsia="Times New Roman" w:hAnsi="Times New Roman" w:cs="Times New Roman"/>
          <w:color w:val="181818"/>
          <w:sz w:val="28"/>
          <w:szCs w:val="28"/>
          <w:lang w:eastAsia="ru-RU"/>
        </w:rPr>
      </w:pPr>
    </w:p>
    <w:p w:rsidR="0080213D" w:rsidRDefault="0080213D" w:rsidP="00D15B3B">
      <w:pPr>
        <w:spacing w:after="0" w:line="240" w:lineRule="auto"/>
        <w:rPr>
          <w:rFonts w:ascii="Times New Roman" w:eastAsia="Times New Roman" w:hAnsi="Times New Roman" w:cs="Times New Roman"/>
          <w:color w:val="181818"/>
          <w:sz w:val="28"/>
          <w:szCs w:val="28"/>
          <w:lang w:eastAsia="ru-RU"/>
        </w:rPr>
      </w:pPr>
    </w:p>
    <w:p w:rsidR="0080213D" w:rsidRDefault="0080213D" w:rsidP="00C632FD">
      <w:pPr>
        <w:spacing w:after="0" w:line="240" w:lineRule="auto"/>
        <w:jc w:val="center"/>
        <w:rPr>
          <w:rFonts w:ascii="Times New Roman" w:eastAsia="Times New Roman" w:hAnsi="Times New Roman" w:cs="Times New Roman"/>
          <w:color w:val="181818"/>
          <w:sz w:val="28"/>
          <w:szCs w:val="28"/>
          <w:lang w:eastAsia="ru-RU"/>
        </w:rPr>
      </w:pPr>
    </w:p>
    <w:p w:rsidR="0080213D" w:rsidRPr="00C632FD" w:rsidRDefault="0080213D" w:rsidP="00C632FD">
      <w:pPr>
        <w:spacing w:after="0" w:line="240" w:lineRule="auto"/>
        <w:jc w:val="center"/>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72"/>
          <w:szCs w:val="72"/>
          <w:lang w:eastAsia="ru-RU"/>
        </w:rPr>
        <w:t>ОСНОВНАЯ</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72"/>
          <w:szCs w:val="72"/>
          <w:lang w:eastAsia="ru-RU"/>
        </w:rPr>
        <w:t>ОБРАЗОВАТЕЛЬНАЯ ПРОГРАММА</w:t>
      </w:r>
    </w:p>
    <w:p w:rsidR="00C632FD" w:rsidRPr="00C632FD" w:rsidRDefault="0080213D" w:rsidP="00C632FD">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72"/>
          <w:szCs w:val="72"/>
          <w:lang w:eastAsia="ru-RU"/>
        </w:rPr>
        <w:t xml:space="preserve">Муниципального бюджетного </w:t>
      </w:r>
      <w:r w:rsidR="00C632FD" w:rsidRPr="00C632FD">
        <w:rPr>
          <w:rFonts w:ascii="Times New Roman" w:eastAsia="Times New Roman" w:hAnsi="Times New Roman" w:cs="Times New Roman"/>
          <w:b/>
          <w:bCs/>
          <w:color w:val="181818"/>
          <w:sz w:val="72"/>
          <w:szCs w:val="72"/>
          <w:lang w:eastAsia="ru-RU"/>
        </w:rPr>
        <w:t>дошкольного образова</w:t>
      </w:r>
      <w:r w:rsidR="00D15B3B">
        <w:rPr>
          <w:rFonts w:ascii="Times New Roman" w:eastAsia="Times New Roman" w:hAnsi="Times New Roman" w:cs="Times New Roman"/>
          <w:b/>
          <w:bCs/>
          <w:color w:val="181818"/>
          <w:sz w:val="72"/>
          <w:szCs w:val="72"/>
          <w:lang w:eastAsia="ru-RU"/>
        </w:rPr>
        <w:t>тель</w:t>
      </w:r>
      <w:r w:rsidR="00C632FD" w:rsidRPr="00C632FD">
        <w:rPr>
          <w:rFonts w:ascii="Times New Roman" w:eastAsia="Times New Roman" w:hAnsi="Times New Roman" w:cs="Times New Roman"/>
          <w:b/>
          <w:bCs/>
          <w:color w:val="181818"/>
          <w:sz w:val="72"/>
          <w:szCs w:val="72"/>
          <w:lang w:eastAsia="ru-RU"/>
        </w:rPr>
        <w:t>н</w:t>
      </w:r>
      <w:r>
        <w:rPr>
          <w:rFonts w:ascii="Times New Roman" w:eastAsia="Times New Roman" w:hAnsi="Times New Roman" w:cs="Times New Roman"/>
          <w:b/>
          <w:bCs/>
          <w:color w:val="181818"/>
          <w:sz w:val="72"/>
          <w:szCs w:val="72"/>
          <w:lang w:eastAsia="ru-RU"/>
        </w:rPr>
        <w:t>ого</w:t>
      </w:r>
      <w:r w:rsidR="00D15B3B">
        <w:rPr>
          <w:rFonts w:ascii="Times New Roman" w:eastAsia="Times New Roman" w:hAnsi="Times New Roman" w:cs="Times New Roman"/>
          <w:b/>
          <w:bCs/>
          <w:color w:val="181818"/>
          <w:sz w:val="72"/>
          <w:szCs w:val="72"/>
          <w:lang w:eastAsia="ru-RU"/>
        </w:rPr>
        <w:t xml:space="preserve"> учреждения « Детский сад с. Ольгинские»</w:t>
      </w:r>
    </w:p>
    <w:p w:rsidR="00C961F8" w:rsidRDefault="00DC7628" w:rsidP="00C961F8">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72"/>
          <w:szCs w:val="72"/>
          <w:lang w:eastAsia="ru-RU"/>
        </w:rPr>
        <w:t>на 2021 – 2026</w:t>
      </w:r>
      <w:r w:rsidR="00C632FD" w:rsidRPr="00C632FD">
        <w:rPr>
          <w:rFonts w:ascii="Times New Roman" w:eastAsia="Times New Roman" w:hAnsi="Times New Roman" w:cs="Times New Roman"/>
          <w:b/>
          <w:bCs/>
          <w:color w:val="181818"/>
          <w:sz w:val="72"/>
          <w:szCs w:val="72"/>
          <w:lang w:eastAsia="ru-RU"/>
        </w:rPr>
        <w:t xml:space="preserve"> уч. год</w:t>
      </w:r>
      <w:r w:rsidR="00C632FD" w:rsidRPr="00C632FD">
        <w:rPr>
          <w:rFonts w:ascii="Times New Roman" w:eastAsia="Times New Roman" w:hAnsi="Times New Roman" w:cs="Times New Roman"/>
          <w:color w:val="181818"/>
          <w:sz w:val="72"/>
          <w:szCs w:val="72"/>
          <w:lang w:eastAsia="ru-RU"/>
        </w:rPr>
        <w:br/>
      </w:r>
    </w:p>
    <w:p w:rsidR="00C632FD" w:rsidRPr="00C632FD" w:rsidRDefault="00C632FD" w:rsidP="00C961F8">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181818"/>
          <w:sz w:val="48"/>
          <w:szCs w:val="48"/>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181818"/>
          <w:sz w:val="48"/>
          <w:szCs w:val="48"/>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181818"/>
          <w:sz w:val="40"/>
          <w:szCs w:val="40"/>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181818"/>
          <w:sz w:val="40"/>
          <w:szCs w:val="40"/>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181818"/>
          <w:sz w:val="40"/>
          <w:szCs w:val="40"/>
          <w:lang w:eastAsia="ru-RU"/>
        </w:rPr>
        <w:t> </w:t>
      </w:r>
    </w:p>
    <w:p w:rsidR="00C632FD" w:rsidRPr="00C632FD" w:rsidRDefault="00C632FD" w:rsidP="00C632FD">
      <w:pPr>
        <w:spacing w:after="0" w:line="240" w:lineRule="auto"/>
        <w:jc w:val="right"/>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32"/>
          <w:szCs w:val="32"/>
          <w:lang w:eastAsia="ru-RU"/>
        </w:rPr>
        <w:t> </w:t>
      </w:r>
    </w:p>
    <w:p w:rsidR="00C632FD" w:rsidRDefault="00C632FD" w:rsidP="00C632FD">
      <w:pPr>
        <w:spacing w:after="0" w:line="240" w:lineRule="auto"/>
        <w:rPr>
          <w:rFonts w:ascii="Times New Roman" w:eastAsia="Times New Roman" w:hAnsi="Times New Roman" w:cs="Times New Roman"/>
          <w:color w:val="181818"/>
          <w:sz w:val="28"/>
          <w:szCs w:val="28"/>
          <w:lang w:eastAsia="ru-RU"/>
        </w:rPr>
      </w:pPr>
      <w:r w:rsidRPr="00C632FD">
        <w:rPr>
          <w:rFonts w:ascii="Times New Roman" w:eastAsia="Times New Roman" w:hAnsi="Times New Roman" w:cs="Times New Roman"/>
          <w:color w:val="181818"/>
          <w:sz w:val="28"/>
          <w:szCs w:val="28"/>
          <w:lang w:eastAsia="ru-RU"/>
        </w:rPr>
        <w:t> </w:t>
      </w:r>
    </w:p>
    <w:p w:rsidR="00D15B3B" w:rsidRDefault="00D15B3B" w:rsidP="00C632FD">
      <w:pPr>
        <w:spacing w:after="0" w:line="240" w:lineRule="auto"/>
        <w:rPr>
          <w:rFonts w:ascii="Times New Roman" w:eastAsia="Times New Roman" w:hAnsi="Times New Roman" w:cs="Times New Roman"/>
          <w:color w:val="181818"/>
          <w:sz w:val="28"/>
          <w:szCs w:val="28"/>
          <w:lang w:eastAsia="ru-RU"/>
        </w:rPr>
      </w:pPr>
    </w:p>
    <w:p w:rsidR="00D15B3B" w:rsidRDefault="00D15B3B" w:rsidP="00C632FD">
      <w:pPr>
        <w:spacing w:after="0" w:line="240" w:lineRule="auto"/>
        <w:rPr>
          <w:rFonts w:ascii="Times New Roman" w:eastAsia="Times New Roman" w:hAnsi="Times New Roman" w:cs="Times New Roman"/>
          <w:color w:val="181818"/>
          <w:sz w:val="28"/>
          <w:szCs w:val="28"/>
          <w:lang w:eastAsia="ru-RU"/>
        </w:rPr>
      </w:pPr>
    </w:p>
    <w:p w:rsidR="00D15B3B" w:rsidRDefault="00D15B3B" w:rsidP="00C632FD">
      <w:pPr>
        <w:spacing w:after="0" w:line="240" w:lineRule="auto"/>
        <w:rPr>
          <w:rFonts w:ascii="Times New Roman" w:eastAsia="Times New Roman" w:hAnsi="Times New Roman" w:cs="Times New Roman"/>
          <w:color w:val="181818"/>
          <w:sz w:val="28"/>
          <w:szCs w:val="28"/>
          <w:lang w:eastAsia="ru-RU"/>
        </w:rPr>
      </w:pPr>
    </w:p>
    <w:p w:rsidR="0080213D" w:rsidRDefault="0080213D" w:rsidP="00C632FD">
      <w:pPr>
        <w:spacing w:after="0" w:line="240" w:lineRule="auto"/>
        <w:rPr>
          <w:rFonts w:ascii="Times New Roman" w:eastAsia="Times New Roman" w:hAnsi="Times New Roman" w:cs="Times New Roman"/>
          <w:color w:val="181818"/>
          <w:sz w:val="24"/>
          <w:szCs w:val="24"/>
          <w:lang w:eastAsia="ru-RU"/>
        </w:rPr>
      </w:pPr>
    </w:p>
    <w:p w:rsidR="0080213D" w:rsidRPr="00C632FD" w:rsidRDefault="0080213D" w:rsidP="00C632FD">
      <w:pPr>
        <w:spacing w:after="0" w:line="240" w:lineRule="auto"/>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lastRenderedPageBreak/>
        <w:t> </w:t>
      </w:r>
    </w:p>
    <w:tbl>
      <w:tblPr>
        <w:tblW w:w="10916" w:type="dxa"/>
        <w:tblInd w:w="-601" w:type="dxa"/>
        <w:tblCellMar>
          <w:left w:w="0" w:type="dxa"/>
          <w:right w:w="0" w:type="dxa"/>
        </w:tblCellMar>
        <w:tblLook w:val="04A0"/>
      </w:tblPr>
      <w:tblGrid>
        <w:gridCol w:w="1135"/>
        <w:gridCol w:w="8080"/>
        <w:gridCol w:w="1701"/>
      </w:tblGrid>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I</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Целевой раздел</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rPr>
          <w:trHeight w:val="603"/>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1.</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Пояснительная записка основной образовательной</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программы  дошкольного образования МКДОУ </w:t>
            </w:r>
            <w:r w:rsidR="00F01C07">
              <w:rPr>
                <w:rFonts w:ascii="Times New Roman" w:eastAsia="Times New Roman" w:hAnsi="Times New Roman" w:cs="Times New Roman"/>
                <w:sz w:val="24"/>
                <w:szCs w:val="24"/>
                <w:lang w:eastAsia="ru-RU"/>
              </w:rPr>
              <w:t>«Детский сад с. Ольгинское».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1.2</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Цели и задачи реализации программы дошкольного образования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6E5FE8"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1.3</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Принципы и подходы к реализации программы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6E5FE8">
            <w:pPr>
              <w:spacing w:after="0" w:line="240" w:lineRule="auto"/>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1.4</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Значимые характеристики, в том числе характеристики особенностей развития детей  дошкольного возраста.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6E5FE8"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Планируемые результаты как ориентиры  освоения  воспитанниками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основной образовательной программы  дошкольного образования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2.1.</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Целевые ориентиры дошкольного образования, сформулированные в ФГОС дошкольного образования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6E5FE8"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2.2.</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Целевые ориентиры дошкольного образования с 2 до 7 лет.</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2.3.</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II</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Содержательный раздел</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6E5FE8"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rPr>
          <w:trHeight w:val="810"/>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4.</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p>
        </w:tc>
      </w:tr>
      <w:tr w:rsidR="00C632FD" w:rsidRPr="00C632FD" w:rsidTr="0080213D">
        <w:trPr>
          <w:trHeight w:val="570"/>
        </w:trPr>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4.1.</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Содержание работы Инклюзивного образования детей дошкольного возраста с ограниченными возможностями здоровья в условиях ДОУ.</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6E5FE8">
            <w:pPr>
              <w:spacing w:after="0" w:line="240" w:lineRule="auto"/>
              <w:ind w:right="-1175"/>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r w:rsidR="006E5FE8">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5.1</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Физкультурно-оздоровительная работа в ДОУ</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6E5FE8">
            <w:pPr>
              <w:spacing w:after="0" w:line="240" w:lineRule="auto"/>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5.2.</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Региональный компонент</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6E5FE8">
            <w:pPr>
              <w:spacing w:after="0" w:line="240" w:lineRule="auto"/>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5.3.</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Приоритетное направление деятельности ДОУ – физическое развитие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5.4.</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Преемственность ДОУ и школы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6E5FE8"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5.5.</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Взаимодействие с социумом</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6E5FE8">
            <w:pPr>
              <w:spacing w:after="0" w:line="240" w:lineRule="auto"/>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w:t>
            </w:r>
            <w:r w:rsidR="000149D2">
              <w:rPr>
                <w:rFonts w:ascii="Times New Roman" w:eastAsia="Times New Roman" w:hAnsi="Times New Roman" w:cs="Times New Roman"/>
                <w:sz w:val="24"/>
                <w:szCs w:val="24"/>
                <w:lang w:eastAsia="ru-RU"/>
              </w:rPr>
              <w:t>6.</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Экспериментальная работа в ДОУ</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6.</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Способы и направления поддержки детской инициативы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6E5FE8">
            <w:pPr>
              <w:spacing w:after="0" w:line="240" w:lineRule="auto"/>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7.</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6E5FE8"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6E5FE8">
            <w:pPr>
              <w:spacing w:after="0" w:line="240" w:lineRule="auto"/>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III</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Организационный раздел</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8.</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9.</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Режим дня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04091A"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32FD"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10.</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Годовой ка</w:t>
            </w:r>
            <w:r w:rsidR="006E5FE8">
              <w:rPr>
                <w:rFonts w:ascii="Times New Roman" w:eastAsia="Times New Roman" w:hAnsi="Times New Roman" w:cs="Times New Roman"/>
                <w:sz w:val="24"/>
                <w:szCs w:val="24"/>
                <w:lang w:eastAsia="ru-RU"/>
              </w:rPr>
              <w:t>лендарный учебный график на 2021-2022</w:t>
            </w:r>
            <w:r w:rsidRPr="00C632FD">
              <w:rPr>
                <w:rFonts w:ascii="Times New Roman" w:eastAsia="Times New Roman" w:hAnsi="Times New Roman" w:cs="Times New Roman"/>
                <w:sz w:val="24"/>
                <w:szCs w:val="24"/>
                <w:lang w:eastAsia="ru-RU"/>
              </w:rPr>
              <w:t xml:space="preserve"> учебный год</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11.</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6E5FE8"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на 2021-2022</w:t>
            </w:r>
            <w:r w:rsidR="00C632FD" w:rsidRPr="00C632FD">
              <w:rPr>
                <w:rFonts w:ascii="Times New Roman" w:eastAsia="Times New Roman" w:hAnsi="Times New Roman" w:cs="Times New Roman"/>
                <w:sz w:val="24"/>
                <w:szCs w:val="24"/>
                <w:lang w:eastAsia="ru-RU"/>
              </w:rPr>
              <w:t xml:space="preserve"> учебный год</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04091A"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632FD"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12.</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0213D">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13.</w:t>
            </w:r>
          </w:p>
        </w:tc>
        <w:tc>
          <w:tcPr>
            <w:tcW w:w="808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bl>
    <w:p w:rsidR="00C632FD" w:rsidRPr="008115BB"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bookmarkStart w:id="0" w:name="_Toc422496167"/>
      <w:bookmarkEnd w:id="0"/>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Согласно Федеральному закону «Об образовании в Российской Федерации»</w:t>
      </w:r>
      <w:r w:rsidRPr="008115BB">
        <w:rPr>
          <w:rFonts w:ascii="Times New Roman" w:eastAsia="Times New Roman" w:hAnsi="Times New Roman" w:cs="Times New Roman"/>
          <w:color w:val="181818"/>
          <w:sz w:val="28"/>
          <w:szCs w:val="28"/>
          <w:lang w:eastAsia="ru-RU"/>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lastRenderedPageBreak/>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Задача приобщения детей к жизни в современном социальном пространстве требует обновления не только </w:t>
      </w:r>
      <w:r w:rsidRPr="008115BB">
        <w:rPr>
          <w:rFonts w:ascii="Times New Roman" w:eastAsia="Times New Roman" w:hAnsi="Times New Roman" w:cs="Times New Roman"/>
          <w:i/>
          <w:iCs/>
          <w:color w:val="181818"/>
          <w:sz w:val="28"/>
          <w:szCs w:val="28"/>
          <w:lang w:eastAsia="ru-RU"/>
        </w:rPr>
        <w:t>содержания</w:t>
      </w:r>
      <w:r w:rsidRPr="008115BB">
        <w:rPr>
          <w:rFonts w:ascii="Times New Roman" w:eastAsia="Times New Roman" w:hAnsi="Times New Roman" w:cs="Times New Roman"/>
          <w:color w:val="181818"/>
          <w:sz w:val="28"/>
          <w:szCs w:val="28"/>
          <w:lang w:eastAsia="ru-RU"/>
        </w:rPr>
        <w:t> дошкольного образования, но и </w:t>
      </w:r>
      <w:r w:rsidRPr="008115BB">
        <w:rPr>
          <w:rFonts w:ascii="Times New Roman" w:eastAsia="Times New Roman" w:hAnsi="Times New Roman" w:cs="Times New Roman"/>
          <w:i/>
          <w:iCs/>
          <w:color w:val="181818"/>
          <w:sz w:val="28"/>
          <w:szCs w:val="28"/>
          <w:lang w:eastAsia="ru-RU"/>
        </w:rPr>
        <w:t>способов</w:t>
      </w:r>
      <w:r w:rsidRPr="008115BB">
        <w:rPr>
          <w:rFonts w:ascii="Times New Roman" w:eastAsia="Times New Roman" w:hAnsi="Times New Roman" w:cs="Times New Roman"/>
          <w:color w:val="181818"/>
          <w:sz w:val="28"/>
          <w:szCs w:val="28"/>
          <w:lang w:eastAsia="ru-RU"/>
        </w:rPr>
        <w:t> взаимодействия между детьми и взрослыми, формирования базового доверия ребенка к миру, </w:t>
      </w:r>
      <w:r w:rsidRPr="008115BB">
        <w:rPr>
          <w:rFonts w:ascii="Times New Roman" w:eastAsia="Times New Roman" w:hAnsi="Times New Roman" w:cs="Times New Roman"/>
          <w:color w:val="000000"/>
          <w:sz w:val="28"/>
          <w:szCs w:val="28"/>
          <w:lang w:eastAsia="ru-RU"/>
        </w:rPr>
        <w:t>комфортного и безопасного образа жизни.</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Современная образовательная программа и современный педагогический процесс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Современные достижения цивилизации открывают новые возможности для развития ребенка с первых дней его жизни. Эти возможности связаны:</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 с повышением ценностного статуса детства в современном обществе;</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 созданием новых форм и видов развивающих сред, способных мотивировать детей;</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 с появлением коммуникационных и сетевых технологий;</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 ярко выраженная дифференциация социально-экономических условий жизни российских граждан </w:t>
      </w:r>
      <w:r w:rsidR="008115BB">
        <w:rPr>
          <w:rFonts w:ascii="Times New Roman" w:eastAsia="Times New Roman" w:hAnsi="Times New Roman" w:cs="Times New Roman"/>
          <w:i/>
          <w:iCs/>
          <w:color w:val="181818"/>
          <w:sz w:val="28"/>
          <w:szCs w:val="28"/>
          <w:lang w:eastAsia="ru-RU"/>
        </w:rPr>
        <w:t> ведёт к нарастанию</w:t>
      </w:r>
      <w:r w:rsidRPr="008115BB">
        <w:rPr>
          <w:rFonts w:ascii="Times New Roman" w:eastAsia="Times New Roman" w:hAnsi="Times New Roman" w:cs="Times New Roman"/>
          <w:i/>
          <w:iCs/>
          <w:color w:val="181818"/>
          <w:sz w:val="28"/>
          <w:szCs w:val="28"/>
          <w:lang w:eastAsia="ru-RU"/>
        </w:rPr>
        <w:t> </w:t>
      </w:r>
      <w:r w:rsidRPr="008115BB">
        <w:rPr>
          <w:rFonts w:ascii="Times New Roman" w:eastAsia="Times New Roman" w:hAnsi="Times New Roman" w:cs="Times New Roman"/>
          <w:color w:val="181818"/>
          <w:sz w:val="28"/>
          <w:szCs w:val="28"/>
          <w:lang w:eastAsia="ru-RU"/>
        </w:rPr>
        <w:t>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w:t>
      </w:r>
      <w:r w:rsidRPr="008115BB">
        <w:rPr>
          <w:rFonts w:ascii="Times New Roman" w:eastAsia="Times New Roman" w:hAnsi="Times New Roman" w:cs="Times New Roman"/>
          <w:color w:val="000000"/>
          <w:sz w:val="28"/>
          <w:szCs w:val="28"/>
          <w:lang w:eastAsia="ru-RU"/>
        </w:rPr>
        <w:t> рост группы детей, характеризующихся ускоренным развитием, при увеличении</w:t>
      </w:r>
      <w:r w:rsidRPr="008115BB">
        <w:rPr>
          <w:rFonts w:ascii="Times New Roman" w:eastAsia="Times New Roman" w:hAnsi="Times New Roman" w:cs="Times New Roman"/>
          <w:color w:val="181818"/>
          <w:sz w:val="28"/>
          <w:szCs w:val="28"/>
          <w:lang w:eastAsia="ru-RU"/>
        </w:rPr>
        <w:t>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lastRenderedPageBreak/>
        <w:t>–игнорирование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8115BB">
        <w:rPr>
          <w:rFonts w:ascii="Times New Roman" w:eastAsia="Times New Roman" w:hAnsi="Times New Roman" w:cs="Times New Roman"/>
          <w:i/>
          <w:iCs/>
          <w:color w:val="181818"/>
          <w:sz w:val="28"/>
          <w:szCs w:val="28"/>
          <w:lang w:eastAsia="ru-RU"/>
        </w:rPr>
        <w:t>приводит к снижению</w:t>
      </w:r>
      <w:r w:rsidRPr="008115BB">
        <w:rPr>
          <w:rFonts w:ascii="Times New Roman" w:eastAsia="Times New Roman" w:hAnsi="Times New Roman" w:cs="Times New Roman"/>
          <w:color w:val="181818"/>
          <w:sz w:val="28"/>
          <w:szCs w:val="28"/>
          <w:lang w:eastAsia="ru-RU"/>
        </w:rPr>
        <w:t>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 неблагоприятная тенденция к обеднению и ограничению общения детей с другими детьми </w:t>
      </w:r>
      <w:r w:rsidRPr="008115BB">
        <w:rPr>
          <w:rFonts w:ascii="Times New Roman" w:eastAsia="Times New Roman" w:hAnsi="Times New Roman" w:cs="Times New Roman"/>
          <w:i/>
          <w:iCs/>
          <w:color w:val="181818"/>
          <w:sz w:val="28"/>
          <w:szCs w:val="28"/>
          <w:lang w:eastAsia="ru-RU"/>
        </w:rPr>
        <w:t>приводит к росту</w:t>
      </w:r>
      <w:r w:rsidRPr="008115BB">
        <w:rPr>
          <w:rFonts w:ascii="Times New Roman" w:eastAsia="Times New Roman" w:hAnsi="Times New Roman" w:cs="Times New Roman"/>
          <w:color w:val="181818"/>
          <w:sz w:val="28"/>
          <w:szCs w:val="28"/>
          <w:lang w:eastAsia="ru-RU"/>
        </w:rPr>
        <w:t>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По своему организационно-управленческому статусу данная Программа, реализующая принципы Стандарта.</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Согласно историко-эволюционному, культурно-деятельностному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w:t>
      </w:r>
      <w:r w:rsidRPr="008115BB">
        <w:rPr>
          <w:rFonts w:ascii="Times New Roman" w:eastAsia="Times New Roman" w:hAnsi="Times New Roman" w:cs="Times New Roman"/>
          <w:color w:val="181818"/>
          <w:sz w:val="28"/>
          <w:szCs w:val="28"/>
          <w:lang w:eastAsia="ru-RU"/>
        </w:rPr>
        <w:lastRenderedPageBreak/>
        <w:t>видов деятельности в сотрудничестве со взрослыми и другими детьми, а также на обеспечение здоровья и безопасности детей.</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На основе Программы на разных возрастных этапах развития и социализации дошкольников конструируется мотивирующая образовательная среда.</w:t>
      </w:r>
    </w:p>
    <w:p w:rsidR="00C632FD" w:rsidRPr="008115BB" w:rsidRDefault="00C632FD" w:rsidP="00C632FD">
      <w:pPr>
        <w:spacing w:after="0" w:line="240" w:lineRule="atLeast"/>
        <w:ind w:firstLine="567"/>
        <w:jc w:val="both"/>
        <w:rPr>
          <w:rFonts w:ascii="Times New Roman" w:eastAsia="Times New Roman" w:hAnsi="Times New Roman" w:cs="Times New Roman"/>
          <w:color w:val="181818"/>
          <w:sz w:val="28"/>
          <w:szCs w:val="28"/>
          <w:lang w:eastAsia="ru-RU"/>
        </w:rPr>
      </w:pPr>
      <w:r w:rsidRPr="008115BB">
        <w:rPr>
          <w:rFonts w:ascii="Times New Roman" w:eastAsia="Times New Roman" w:hAnsi="Times New Roman" w:cs="Times New Roman"/>
          <w:color w:val="181818"/>
          <w:sz w:val="28"/>
          <w:szCs w:val="28"/>
          <w:lang w:eastAsia="ru-RU"/>
        </w:rPr>
        <w:t>Содержание Программы в соответствии с требованиями Стандарта включает три основных раздела – целевой, содержательный и организационный.</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b/>
          <w:bCs/>
          <w:i/>
          <w:iCs/>
          <w:color w:val="181818"/>
          <w:sz w:val="28"/>
          <w:szCs w:val="28"/>
          <w:lang w:eastAsia="ru-RU"/>
        </w:rPr>
        <w:t>Целевой раздел</w:t>
      </w:r>
      <w:r w:rsidRPr="00746BC0">
        <w:rPr>
          <w:rFonts w:ascii="Times New Roman" w:eastAsia="Times New Roman" w:hAnsi="Times New Roman" w:cs="Times New Roman"/>
          <w:color w:val="181818"/>
          <w:sz w:val="28"/>
          <w:szCs w:val="28"/>
          <w:lang w:eastAsia="ru-RU"/>
        </w:rPr>
        <w:t>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b/>
          <w:bCs/>
          <w:i/>
          <w:iCs/>
          <w:color w:val="181818"/>
          <w:sz w:val="28"/>
          <w:szCs w:val="28"/>
          <w:lang w:eastAsia="ru-RU"/>
        </w:rPr>
        <w:t>Содержательный раздел</w:t>
      </w:r>
      <w:r w:rsidRPr="00746BC0">
        <w:rPr>
          <w:rFonts w:ascii="Times New Roman" w:eastAsia="Times New Roman" w:hAnsi="Times New Roman" w:cs="Times New Roman"/>
          <w:color w:val="181818"/>
          <w:sz w:val="28"/>
          <w:szCs w:val="28"/>
          <w:lang w:eastAsia="ru-RU"/>
        </w:rPr>
        <w:t> Программы </w:t>
      </w:r>
      <w:r w:rsidRPr="00746BC0">
        <w:rPr>
          <w:rFonts w:ascii="Times New Roman" w:eastAsia="Times New Roman" w:hAnsi="Times New Roman" w:cs="Times New Roman"/>
          <w:color w:val="000000"/>
          <w:sz w:val="28"/>
          <w:szCs w:val="28"/>
          <w:lang w:eastAsia="ru-RU"/>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игровая (сюжетно-ролевая игра, игра с правилами и другие виды игры),</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коммуникативная (общение и взаимодействие со взрослыми и другими детьми),</w:t>
      </w:r>
    </w:p>
    <w:p w:rsidR="00C632FD" w:rsidRPr="00746BC0" w:rsidRDefault="00C632FD" w:rsidP="00C632FD">
      <w:pPr>
        <w:spacing w:after="0" w:line="240" w:lineRule="atLeast"/>
        <w:ind w:left="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восприятие художественной литературы и фольклора,</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самообслуживание и элементарный бытовой труд (в помещении и на улице),</w:t>
      </w:r>
    </w:p>
    <w:p w:rsidR="00C632FD" w:rsidRPr="00746BC0" w:rsidRDefault="00C632FD" w:rsidP="00C632FD">
      <w:pPr>
        <w:spacing w:after="0" w:line="240" w:lineRule="atLeast"/>
        <w:ind w:left="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конструирование из разного материала, включая конструкторы, модули, бумагу, природный и иной материал,</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изобразительная (рисование, лепка, аппликация),</w:t>
      </w:r>
    </w:p>
    <w:p w:rsidR="00C632FD" w:rsidRPr="00746BC0" w:rsidRDefault="00C632FD" w:rsidP="00C632FD">
      <w:pPr>
        <w:spacing w:after="0" w:line="240" w:lineRule="atLeast"/>
        <w:ind w:left="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двигательная (овладение основными движениями) формы активности ребенка.</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b/>
          <w:bCs/>
          <w:i/>
          <w:iCs/>
          <w:color w:val="000000"/>
          <w:sz w:val="28"/>
          <w:szCs w:val="28"/>
          <w:lang w:eastAsia="ru-RU"/>
        </w:rPr>
        <w:t>Организационный раздел</w:t>
      </w:r>
      <w:r w:rsidRPr="00746BC0">
        <w:rPr>
          <w:rFonts w:ascii="Times New Roman" w:eastAsia="Times New Roman" w:hAnsi="Times New Roman" w:cs="Times New Roman"/>
          <w:color w:val="000000"/>
          <w:sz w:val="28"/>
          <w:szCs w:val="28"/>
          <w:lang w:eastAsia="ru-RU"/>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w:t>
      </w:r>
      <w:r w:rsidRPr="00746BC0">
        <w:rPr>
          <w:rFonts w:ascii="Times New Roman" w:eastAsia="Times New Roman" w:hAnsi="Times New Roman" w:cs="Times New Roman"/>
          <w:color w:val="000000"/>
          <w:sz w:val="28"/>
          <w:szCs w:val="28"/>
          <w:lang w:eastAsia="ru-RU"/>
        </w:rPr>
        <w:lastRenderedPageBreak/>
        <w:t>также особенности организации образовательной деятельности, а именно описание:</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психолого-педагогических, кадровых, материально-технических и финансовых условий,</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особенностей организации развивающей предметно-пространственной среды,</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особенностей образовательной деятельности разных видов и культурных практик,</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способов и направлений поддержки детской инициативы,</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особенностей взаимодействия педагогического коллектива с семьями дошкольников,</w:t>
      </w:r>
    </w:p>
    <w:p w:rsidR="00C632FD" w:rsidRPr="00746BC0" w:rsidRDefault="00C632FD" w:rsidP="00C632FD">
      <w:pPr>
        <w:spacing w:after="0" w:line="240" w:lineRule="atLeast"/>
        <w:ind w:left="851"/>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В соответствии с Программой описание традиционных событий, праздников и мероприятий с учетом региональных и других социо</w:t>
      </w:r>
      <w:r w:rsidR="00746BC0">
        <w:rPr>
          <w:rFonts w:ascii="Times New Roman" w:eastAsia="Times New Roman" w:hAnsi="Times New Roman" w:cs="Times New Roman"/>
          <w:color w:val="000000"/>
          <w:sz w:val="28"/>
          <w:szCs w:val="28"/>
          <w:lang w:eastAsia="ru-RU"/>
        </w:rPr>
        <w:t xml:space="preserve"> </w:t>
      </w:r>
      <w:r w:rsidRPr="00746BC0">
        <w:rPr>
          <w:rFonts w:ascii="Times New Roman" w:eastAsia="Times New Roman" w:hAnsi="Times New Roman" w:cs="Times New Roman"/>
          <w:color w:val="000000"/>
          <w:sz w:val="28"/>
          <w:szCs w:val="28"/>
          <w:lang w:eastAsia="ru-RU"/>
        </w:rPr>
        <w:t>культурных особенностей рекомендуется включать в часть, формируемую участниками образовательных отношений самостоятельно.</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Программа завершается описанием перспектив по ее совершенствованию и развитию.</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w:t>
      </w:r>
    </w:p>
    <w:p w:rsidR="00C632FD" w:rsidRPr="00746BC0"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000000"/>
          <w:sz w:val="28"/>
          <w:szCs w:val="28"/>
          <w:lang w:eastAsia="ru-RU"/>
        </w:rPr>
        <w:t> </w:t>
      </w:r>
    </w:p>
    <w:p w:rsidR="00C632FD" w:rsidRDefault="00C632FD" w:rsidP="00C632FD">
      <w:pPr>
        <w:spacing w:after="0" w:line="240" w:lineRule="atLeast"/>
        <w:ind w:firstLine="567"/>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181818"/>
          <w:sz w:val="28"/>
          <w:szCs w:val="28"/>
          <w:lang w:eastAsia="ru-RU"/>
        </w:rPr>
        <w:t> </w:t>
      </w: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746BC0" w:rsidRPr="00746BC0" w:rsidRDefault="00746BC0" w:rsidP="00C632FD">
      <w:pPr>
        <w:spacing w:after="0" w:line="240" w:lineRule="atLeast"/>
        <w:ind w:firstLine="567"/>
        <w:rPr>
          <w:rFonts w:ascii="Times New Roman" w:eastAsia="Times New Roman" w:hAnsi="Times New Roman" w:cs="Times New Roman"/>
          <w:color w:val="181818"/>
          <w:sz w:val="28"/>
          <w:szCs w:val="28"/>
          <w:lang w:eastAsia="ru-RU"/>
        </w:rPr>
      </w:pPr>
    </w:p>
    <w:p w:rsidR="00C632FD" w:rsidRPr="00746BC0" w:rsidRDefault="00C632FD" w:rsidP="00C632FD">
      <w:pPr>
        <w:spacing w:after="0" w:line="240" w:lineRule="auto"/>
        <w:rPr>
          <w:rFonts w:ascii="Times New Roman" w:eastAsia="Times New Roman" w:hAnsi="Times New Roman" w:cs="Times New Roman"/>
          <w:color w:val="181818"/>
          <w:sz w:val="28"/>
          <w:szCs w:val="28"/>
          <w:lang w:eastAsia="ru-RU"/>
        </w:rPr>
      </w:pPr>
      <w:r w:rsidRPr="00746BC0">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I. Целевой раздел</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B76DD5" w:rsidRDefault="00B76DD5" w:rsidP="00C632FD">
      <w:pPr>
        <w:spacing w:after="0" w:line="240" w:lineRule="auto"/>
        <w:jc w:val="center"/>
        <w:rPr>
          <w:rFonts w:ascii="Times New Roman" w:eastAsia="Times New Roman" w:hAnsi="Times New Roman" w:cs="Times New Roman"/>
          <w:b/>
          <w:bCs/>
          <w:color w:val="181818"/>
          <w:sz w:val="24"/>
          <w:szCs w:val="24"/>
          <w:lang w:eastAsia="ru-RU"/>
        </w:rPr>
      </w:pPr>
    </w:p>
    <w:p w:rsidR="00C632FD" w:rsidRPr="00C632FD" w:rsidRDefault="00C632FD" w:rsidP="00B76DD5">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lastRenderedPageBreak/>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Кроме того, учтены концептуальные положения используемой в ДОУ комплексной программы «От рождения до школы»</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Основная</w:t>
      </w:r>
      <w:r w:rsidR="00B76DD5">
        <w:rPr>
          <w:rFonts w:ascii="Times New Roman" w:eastAsia="Times New Roman" w:hAnsi="Times New Roman" w:cs="Times New Roman"/>
          <w:color w:val="181818"/>
          <w:sz w:val="24"/>
          <w:szCs w:val="24"/>
          <w:lang w:eastAsia="ru-RU"/>
        </w:rPr>
        <w:t xml:space="preserve"> образовательная программа МБДОУ «Детский сад с. Ольгинское» </w:t>
      </w:r>
      <w:r w:rsidRPr="00C632FD">
        <w:rPr>
          <w:rFonts w:ascii="Times New Roman" w:eastAsia="Times New Roman" w:hAnsi="Times New Roman" w:cs="Times New Roman"/>
          <w:color w:val="181818"/>
          <w:sz w:val="24"/>
          <w:szCs w:val="24"/>
          <w:lang w:eastAsia="ru-RU"/>
        </w:rPr>
        <w:t xml:space="preserve"> разработана в соответствии с основными нормативно-правовыми документами по дошкольному воспитанию:</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r w:rsidRPr="00C632FD">
        <w:rPr>
          <w:rFonts w:ascii="Calibri" w:eastAsia="Times New Roman" w:hAnsi="Calibri" w:cs="Calibri"/>
          <w:color w:val="000000"/>
          <w:sz w:val="24"/>
          <w:szCs w:val="24"/>
          <w:lang w:eastAsia="ru-RU"/>
        </w:rPr>
        <w:t> </w:t>
      </w:r>
      <w:r w:rsidRPr="00C632FD">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w:t>
      </w:r>
      <w:r w:rsidRPr="00C632FD">
        <w:rPr>
          <w:rFonts w:ascii="Times New Roman" w:eastAsia="Times New Roman" w:hAnsi="Times New Roman" w:cs="Times New Roman"/>
          <w:color w:val="000000"/>
          <w:sz w:val="24"/>
          <w:szCs w:val="24"/>
          <w:shd w:val="clear" w:color="auto" w:fill="FCFCFA"/>
          <w:lang w:eastAsia="ru-RU"/>
        </w:rPr>
        <w:t>Утверждены постановлением Главного государственного санитарного врача Российской  </w:t>
      </w:r>
      <w:r w:rsidRPr="00C632FD">
        <w:rPr>
          <w:rFonts w:ascii="Times New Roman" w:eastAsia="Times New Roman" w:hAnsi="Times New Roman" w:cs="Times New Roman"/>
          <w:color w:val="181818"/>
          <w:sz w:val="24"/>
          <w:szCs w:val="24"/>
          <w:lang w:eastAsia="ru-RU"/>
        </w:rPr>
        <w:t>от 15 мая 2013 года №26  «Об утверждении САНПИН» 2.4.3049-13)</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pacing w:val="-14"/>
          <w:sz w:val="28"/>
          <w:szCs w:val="28"/>
          <w:lang w:eastAsia="ru-RU"/>
        </w:rPr>
        <w:t>О</w:t>
      </w:r>
      <w:r w:rsidRPr="00C632FD">
        <w:rPr>
          <w:rFonts w:ascii="Times New Roman" w:eastAsia="Times New Roman" w:hAnsi="Times New Roman" w:cs="Times New Roman"/>
          <w:b/>
          <w:bCs/>
          <w:color w:val="181818"/>
          <w:spacing w:val="-14"/>
          <w:sz w:val="24"/>
          <w:szCs w:val="24"/>
          <w:lang w:eastAsia="ru-RU"/>
        </w:rPr>
        <w:t>бщие сведения о ДОУ</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1C4E1D" w:rsidP="00C632FD">
      <w:pPr>
        <w:spacing w:after="0" w:line="240" w:lineRule="auto"/>
        <w:ind w:firstLine="708"/>
        <w:jc w:val="both"/>
        <w:rPr>
          <w:rFonts w:ascii="Arial" w:eastAsia="Times New Roman" w:hAnsi="Arial" w:cs="Arial"/>
          <w:color w:val="181818"/>
          <w:sz w:val="16"/>
          <w:szCs w:val="16"/>
          <w:lang w:eastAsia="ru-RU"/>
        </w:rPr>
      </w:pPr>
      <w:r>
        <w:rPr>
          <w:rFonts w:ascii="Times New Roman" w:eastAsia="Times New Roman" w:hAnsi="Times New Roman" w:cs="Times New Roman"/>
          <w:color w:val="181818"/>
          <w:sz w:val="24"/>
          <w:szCs w:val="24"/>
          <w:lang w:eastAsia="ru-RU"/>
        </w:rPr>
        <w:t>Полное наименование</w:t>
      </w:r>
      <w:r w:rsidR="00C632FD" w:rsidRPr="00C632FD">
        <w:rPr>
          <w:rFonts w:ascii="Times New Roman" w:eastAsia="Times New Roman" w:hAnsi="Times New Roman" w:cs="Times New Roman"/>
          <w:color w:val="181818"/>
          <w:sz w:val="24"/>
          <w:szCs w:val="24"/>
          <w:lang w:eastAsia="ru-RU"/>
        </w:rPr>
        <w:t xml:space="preserve"> уч</w:t>
      </w:r>
      <w:r>
        <w:rPr>
          <w:rFonts w:ascii="Times New Roman" w:eastAsia="Times New Roman" w:hAnsi="Times New Roman" w:cs="Times New Roman"/>
          <w:color w:val="181818"/>
          <w:sz w:val="24"/>
          <w:szCs w:val="24"/>
          <w:lang w:eastAsia="ru-RU"/>
        </w:rPr>
        <w:t>реждения: Муниципальное бюджетное</w:t>
      </w:r>
      <w:r w:rsidR="00C632FD" w:rsidRPr="00C632FD">
        <w:rPr>
          <w:rFonts w:ascii="Times New Roman" w:eastAsia="Times New Roman" w:hAnsi="Times New Roman" w:cs="Times New Roman"/>
          <w:color w:val="181818"/>
          <w:sz w:val="24"/>
          <w:szCs w:val="24"/>
          <w:lang w:eastAsia="ru-RU"/>
        </w:rPr>
        <w:t xml:space="preserve"> дошкольное образовательное учреждение </w:t>
      </w:r>
      <w:r>
        <w:rPr>
          <w:rFonts w:ascii="Times New Roman" w:eastAsia="Times New Roman" w:hAnsi="Times New Roman" w:cs="Times New Roman"/>
          <w:color w:val="181818"/>
          <w:sz w:val="24"/>
          <w:szCs w:val="24"/>
          <w:lang w:eastAsia="ru-RU"/>
        </w:rPr>
        <w:t>«Детский сад с. Ольгинское».</w:t>
      </w:r>
    </w:p>
    <w:p w:rsidR="00C632FD" w:rsidRPr="00C632FD" w:rsidRDefault="00C632FD" w:rsidP="00C632FD">
      <w:pPr>
        <w:spacing w:after="0" w:line="240" w:lineRule="auto"/>
        <w:ind w:firstLine="708"/>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Официальное сокращен</w:t>
      </w:r>
      <w:r w:rsidR="001C4E1D">
        <w:rPr>
          <w:rFonts w:ascii="Times New Roman" w:eastAsia="Times New Roman" w:hAnsi="Times New Roman" w:cs="Times New Roman"/>
          <w:color w:val="181818"/>
          <w:sz w:val="24"/>
          <w:szCs w:val="24"/>
          <w:lang w:eastAsia="ru-RU"/>
        </w:rPr>
        <w:t>ное наименование  учреждения: МБ</w:t>
      </w:r>
      <w:r w:rsidRPr="00C632FD">
        <w:rPr>
          <w:rFonts w:ascii="Times New Roman" w:eastAsia="Times New Roman" w:hAnsi="Times New Roman" w:cs="Times New Roman"/>
          <w:color w:val="181818"/>
          <w:sz w:val="24"/>
          <w:szCs w:val="24"/>
          <w:lang w:eastAsia="ru-RU"/>
        </w:rPr>
        <w:t xml:space="preserve">ДОУ </w:t>
      </w:r>
      <w:r w:rsidR="001C4E1D">
        <w:rPr>
          <w:rFonts w:ascii="Times New Roman" w:eastAsia="Times New Roman" w:hAnsi="Times New Roman" w:cs="Times New Roman"/>
          <w:color w:val="181818"/>
          <w:sz w:val="24"/>
          <w:szCs w:val="24"/>
          <w:lang w:eastAsia="ru-RU"/>
        </w:rPr>
        <w:t>«Детский сад с. Ольгинское»</w:t>
      </w:r>
    </w:p>
    <w:p w:rsidR="00C632FD" w:rsidRPr="00C632FD" w:rsidRDefault="00C632FD" w:rsidP="00C632FD">
      <w:pPr>
        <w:spacing w:after="0" w:line="240" w:lineRule="auto"/>
        <w:ind w:firstLine="708"/>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Тип - дошкольное образовательное учреждение.</w:t>
      </w:r>
    </w:p>
    <w:p w:rsidR="00C632FD" w:rsidRPr="00C632FD" w:rsidRDefault="00C632FD" w:rsidP="00C632FD">
      <w:pPr>
        <w:spacing w:after="0" w:line="240" w:lineRule="auto"/>
        <w:ind w:firstLine="708"/>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Вид - детский сад.</w:t>
      </w:r>
    </w:p>
    <w:p w:rsidR="00C632FD" w:rsidRPr="00C632FD" w:rsidRDefault="00C632FD" w:rsidP="00C632FD">
      <w:pPr>
        <w:spacing w:after="0" w:line="240" w:lineRule="auto"/>
        <w:ind w:left="705"/>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 xml:space="preserve">Место </w:t>
      </w:r>
      <w:r w:rsidR="001C4E1D">
        <w:rPr>
          <w:rFonts w:ascii="Times New Roman" w:eastAsia="Times New Roman" w:hAnsi="Times New Roman" w:cs="Times New Roman"/>
          <w:color w:val="181818"/>
          <w:sz w:val="24"/>
          <w:szCs w:val="24"/>
          <w:lang w:eastAsia="ru-RU"/>
        </w:rPr>
        <w:t>нахождения учреждения:  Правобережный район с. Ольгинское» ул. Ленина №1</w:t>
      </w:r>
      <w:r w:rsidRPr="00C632FD">
        <w:rPr>
          <w:rFonts w:ascii="Times New Roman" w:eastAsia="Times New Roman" w:hAnsi="Times New Roman" w:cs="Times New Roman"/>
          <w:color w:val="181818"/>
          <w:sz w:val="24"/>
          <w:szCs w:val="24"/>
          <w:lang w:eastAsia="ru-RU"/>
        </w:rPr>
        <w:t>.</w:t>
      </w:r>
    </w:p>
    <w:p w:rsidR="001C4E1D" w:rsidRDefault="00C632FD" w:rsidP="001C4E1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xml:space="preserve">            </w:t>
      </w:r>
    </w:p>
    <w:p w:rsidR="00C632FD" w:rsidRPr="00C632FD" w:rsidRDefault="00C632FD" w:rsidP="001C4E1D">
      <w:pPr>
        <w:spacing w:after="0" w:line="240" w:lineRule="auto"/>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1C4E1D"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1C4E1D">
        <w:rPr>
          <w:rFonts w:ascii="Times New Roman" w:eastAsia="Times New Roman" w:hAnsi="Times New Roman" w:cs="Times New Roman"/>
          <w:b/>
          <w:bCs/>
          <w:color w:val="181818"/>
          <w:sz w:val="28"/>
          <w:szCs w:val="28"/>
          <w:lang w:eastAsia="ru-RU"/>
        </w:rPr>
        <w:t>ДОУ осуществляет свою образовательную, правовую, хозяйственную деятельность на основе законодательных нормативных актов:                                                                      </w:t>
      </w:r>
      <w:r w:rsidRPr="001C4E1D">
        <w:rPr>
          <w:rFonts w:ascii="Times New Roman" w:eastAsia="Times New Roman" w:hAnsi="Times New Roman" w:cs="Times New Roman"/>
          <w:color w:val="181818"/>
          <w:sz w:val="28"/>
          <w:szCs w:val="28"/>
          <w:lang w:eastAsia="ru-RU"/>
        </w:rPr>
        <w:t>-             -Устав ДОУ   Утвержден Распоряжением админ</w:t>
      </w:r>
      <w:r w:rsidR="004328AB">
        <w:rPr>
          <w:rFonts w:ascii="Times New Roman" w:eastAsia="Times New Roman" w:hAnsi="Times New Roman" w:cs="Times New Roman"/>
          <w:color w:val="181818"/>
          <w:sz w:val="28"/>
          <w:szCs w:val="28"/>
          <w:lang w:eastAsia="ru-RU"/>
        </w:rPr>
        <w:t xml:space="preserve">истрации местного самоуправления Правобережного района Республики Северная Осетия-Алания. </w:t>
      </w:r>
    </w:p>
    <w:p w:rsidR="00C632FD" w:rsidRDefault="00C632FD" w:rsidP="00C632FD">
      <w:pPr>
        <w:spacing w:after="0" w:line="240" w:lineRule="auto"/>
        <w:outlineLvl w:val="1"/>
        <w:rPr>
          <w:rFonts w:ascii="Times New Roman" w:eastAsia="Times New Roman" w:hAnsi="Times New Roman" w:cs="Times New Roman"/>
          <w:b/>
          <w:bCs/>
          <w:color w:val="181818"/>
          <w:sz w:val="28"/>
          <w:szCs w:val="28"/>
          <w:lang w:eastAsia="ru-RU"/>
        </w:rPr>
      </w:pPr>
      <w:r w:rsidRPr="001C4E1D">
        <w:rPr>
          <w:rFonts w:ascii="Times New Roman" w:eastAsia="Times New Roman" w:hAnsi="Times New Roman" w:cs="Times New Roman"/>
          <w:b/>
          <w:bCs/>
          <w:color w:val="181818"/>
          <w:sz w:val="28"/>
          <w:szCs w:val="28"/>
          <w:lang w:eastAsia="ru-RU"/>
        </w:rPr>
        <w:t>- Лицензия на право осуществления образоват</w:t>
      </w:r>
      <w:r w:rsidR="004328AB">
        <w:rPr>
          <w:rFonts w:ascii="Times New Roman" w:eastAsia="Times New Roman" w:hAnsi="Times New Roman" w:cs="Times New Roman"/>
          <w:b/>
          <w:bCs/>
          <w:color w:val="181818"/>
          <w:sz w:val="28"/>
          <w:szCs w:val="28"/>
          <w:lang w:eastAsia="ru-RU"/>
        </w:rPr>
        <w:t>ельной деятельности №2707 от 09.октября2020года.</w:t>
      </w:r>
    </w:p>
    <w:p w:rsidR="004328AB" w:rsidRPr="001C4E1D" w:rsidRDefault="004328AB" w:rsidP="00C632FD">
      <w:pPr>
        <w:spacing w:after="0" w:line="240" w:lineRule="auto"/>
        <w:outlineLvl w:val="1"/>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w:t>
      </w:r>
    </w:p>
    <w:p w:rsidR="00C632FD" w:rsidRPr="001C4E1D" w:rsidRDefault="004328AB" w:rsidP="00C632FD">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-Санитарно-Эпидемиологическое </w:t>
      </w:r>
      <w:r w:rsidR="00C632FD" w:rsidRPr="001C4E1D">
        <w:rPr>
          <w:rFonts w:ascii="Times New Roman" w:eastAsia="Times New Roman" w:hAnsi="Times New Roman" w:cs="Times New Roman"/>
          <w:color w:val="181818"/>
          <w:sz w:val="28"/>
          <w:szCs w:val="28"/>
          <w:lang w:eastAsia="ru-RU"/>
        </w:rPr>
        <w:t xml:space="preserve">заключение </w:t>
      </w:r>
      <w:r>
        <w:rPr>
          <w:rFonts w:ascii="Times New Roman" w:eastAsia="Times New Roman" w:hAnsi="Times New Roman" w:cs="Times New Roman"/>
          <w:color w:val="181818"/>
          <w:sz w:val="28"/>
          <w:szCs w:val="28"/>
          <w:lang w:eastAsia="ru-RU"/>
        </w:rPr>
        <w:t>№15.01.09.000 М000401.11.20.от19.11.2020г</w:t>
      </w:r>
    </w:p>
    <w:p w:rsidR="004328AB" w:rsidRDefault="004328AB" w:rsidP="00C632FD">
      <w:pPr>
        <w:spacing w:after="0" w:line="240" w:lineRule="auto"/>
        <w:rPr>
          <w:rFonts w:ascii="Times New Roman" w:eastAsia="Times New Roman" w:hAnsi="Times New Roman" w:cs="Times New Roman"/>
          <w:color w:val="181818"/>
          <w:sz w:val="28"/>
          <w:szCs w:val="28"/>
          <w:lang w:eastAsia="ru-RU"/>
        </w:rPr>
      </w:pPr>
    </w:p>
    <w:p w:rsidR="00C632FD" w:rsidRPr="001C4E1D" w:rsidRDefault="00C632FD" w:rsidP="00C632FD">
      <w:pPr>
        <w:spacing w:after="0" w:line="240" w:lineRule="auto"/>
        <w:rPr>
          <w:rFonts w:ascii="Times New Roman" w:eastAsia="Times New Roman" w:hAnsi="Times New Roman" w:cs="Times New Roman"/>
          <w:color w:val="181818"/>
          <w:sz w:val="28"/>
          <w:szCs w:val="28"/>
          <w:lang w:eastAsia="ru-RU"/>
        </w:rPr>
      </w:pPr>
      <w:r w:rsidRPr="001C4E1D">
        <w:rPr>
          <w:rFonts w:ascii="Times New Roman" w:eastAsia="Times New Roman" w:hAnsi="Times New Roman" w:cs="Times New Roman"/>
          <w:b/>
          <w:bCs/>
          <w:color w:val="181818"/>
          <w:sz w:val="28"/>
          <w:szCs w:val="28"/>
          <w:lang w:eastAsia="ru-RU"/>
        </w:rPr>
        <w:lastRenderedPageBreak/>
        <w:t>1.2. Цели и задачи реализации программы дошкольного образования</w:t>
      </w:r>
    </w:p>
    <w:p w:rsidR="00C632FD" w:rsidRPr="001C4E1D"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1C4E1D">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1C4E1D">
        <w:rPr>
          <w:rFonts w:ascii="Times New Roman" w:eastAsia="Times New Roman" w:hAnsi="Times New Roman" w:cs="Times New Roman"/>
          <w:color w:val="181818"/>
          <w:sz w:val="28"/>
          <w:szCs w:val="28"/>
          <w:lang w:eastAsia="ru-RU"/>
        </w:rPr>
        <w:t>Цель и задачи деятельности ДОУ по реализации основной</w:t>
      </w:r>
      <w:r w:rsidRPr="00C632FD">
        <w:rPr>
          <w:rFonts w:ascii="Times New Roman" w:eastAsia="Times New Roman" w:hAnsi="Times New Roman" w:cs="Times New Roman"/>
          <w:color w:val="181818"/>
          <w:sz w:val="24"/>
          <w:szCs w:val="24"/>
          <w:lang w:eastAsia="ru-RU"/>
        </w:rPr>
        <w:t xml:space="preserve"> образовательной программы определяются ФГОС дошкольного образования, Устава ДОУ, реализуемой комплексной программы «От рождения до школы», приоритетного направления - физического развития дошкольников с учетом регионального компонента, на основе анализа результатов предшествующей педа</w:t>
      </w:r>
      <w:r w:rsidRPr="00C632FD">
        <w:rPr>
          <w:rFonts w:ascii="Times New Roman" w:eastAsia="Times New Roman" w:hAnsi="Times New Roman" w:cs="Times New Roman"/>
          <w:color w:val="181818"/>
          <w:sz w:val="24"/>
          <w:szCs w:val="24"/>
          <w:lang w:eastAsia="ru-RU"/>
        </w:rPr>
        <w:softHyphen/>
        <w:t>гогической деятельности, потребностей детей и родителей, социума, в котором находится дошкольное образовательное учреждение.</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402C65"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b/>
          <w:bCs/>
          <w:color w:val="181818"/>
          <w:sz w:val="28"/>
          <w:szCs w:val="28"/>
          <w:lang w:eastAsia="ru-RU"/>
        </w:rPr>
        <w:t>Цель реализации основной образовательной программы  дошкольного  образования в соответствии с ФГОС дошкольного образования</w:t>
      </w:r>
      <w:r w:rsidRPr="00402C65">
        <w:rPr>
          <w:rFonts w:ascii="Times New Roman" w:eastAsia="Times New Roman" w:hAnsi="Times New Roman" w:cs="Times New Roman"/>
          <w:color w:val="181818"/>
          <w:sz w:val="28"/>
          <w:szCs w:val="28"/>
          <w:lang w:eastAsia="ru-RU"/>
        </w:rPr>
        <w:t>:</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000000"/>
          <w:sz w:val="28"/>
          <w:szCs w:val="28"/>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402C65" w:rsidRDefault="00C632FD" w:rsidP="00C632F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000000"/>
          <w:sz w:val="28"/>
          <w:szCs w:val="28"/>
          <w:lang w:eastAsia="ru-RU"/>
        </w:rPr>
        <w:t>Программа направлена на:</w:t>
      </w:r>
    </w:p>
    <w:p w:rsidR="00C632FD" w:rsidRPr="00402C65" w:rsidRDefault="00C632FD" w:rsidP="00C632F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02C65">
        <w:rPr>
          <w:rFonts w:ascii="Times New Roman" w:eastAsia="Times New Roman" w:hAnsi="Times New Roman" w:cs="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632FD" w:rsidRPr="00402C65" w:rsidRDefault="00C632FD" w:rsidP="00C632FD">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02C65">
        <w:rPr>
          <w:rFonts w:ascii="Times New Roman" w:eastAsia="Times New Roman" w:hAnsi="Times New Roman" w:cs="Times New Roman"/>
          <w:color w:val="000000"/>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632FD" w:rsidRPr="00402C65" w:rsidRDefault="00C632FD" w:rsidP="00C632FD">
      <w:pPr>
        <w:shd w:val="clear" w:color="auto" w:fill="FFFFFF"/>
        <w:spacing w:after="0" w:line="432" w:lineRule="atLeast"/>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b/>
          <w:bCs/>
          <w:color w:val="000000"/>
          <w:sz w:val="28"/>
          <w:szCs w:val="28"/>
          <w:lang w:eastAsia="ru-RU"/>
        </w:rPr>
        <w:t>Достижение поставленной цели предусматривает решение следующих задач:</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1. Охрана и укрепление физического и психического здоровья детей, в том числе их эмоционального благополучия;</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lastRenderedPageBreak/>
        <w:t>8.Формирование социокультурной среды, соответствующей возрастным, индивидуальным, психологическим и физиологическим особенностям детей.</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632FD" w:rsidRPr="00402C65"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402C65">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ind w:firstLine="708"/>
        <w:jc w:val="both"/>
        <w:rPr>
          <w:rFonts w:ascii="Arial" w:eastAsia="Times New Roman" w:hAnsi="Arial" w:cs="Arial"/>
          <w:color w:val="181818"/>
          <w:sz w:val="16"/>
          <w:szCs w:val="16"/>
          <w:lang w:eastAsia="ru-RU"/>
        </w:rPr>
      </w:pPr>
      <w:r w:rsidRPr="00C632FD">
        <w:rPr>
          <w:rFonts w:ascii="Arial" w:eastAsia="Times New Roman" w:hAnsi="Arial" w:cs="Arial"/>
          <w:b/>
          <w:bCs/>
          <w:color w:val="181818"/>
          <w:sz w:val="24"/>
          <w:szCs w:val="24"/>
          <w:lang w:eastAsia="ru-RU"/>
        </w:rPr>
        <w:t>В Уставе ДОУ основными целями являются: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8"/>
          <w:szCs w:val="28"/>
          <w:lang w:eastAsia="ru-RU"/>
        </w:rPr>
        <w:t>-</w:t>
      </w:r>
      <w:r w:rsidRPr="00C632FD">
        <w:rPr>
          <w:rFonts w:ascii="Times New Roman" w:eastAsia="Times New Roman" w:hAnsi="Times New Roman" w:cs="Times New Roman"/>
          <w:color w:val="181818"/>
          <w:sz w:val="24"/>
          <w:szCs w:val="24"/>
          <w:lang w:eastAsia="ru-RU"/>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-осуществление необходимой коррекции недостатков в физическом и (или) психическом развитии воспитанников;</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-обеспечение познавательного, речевого, социально-коммуникативного, художественно-эстетического и физического развития воспитанников;</w:t>
      </w:r>
    </w:p>
    <w:p w:rsidR="00C632FD" w:rsidRPr="00C632FD" w:rsidRDefault="00C632FD" w:rsidP="00C632FD">
      <w:pPr>
        <w:spacing w:after="0" w:line="240" w:lineRule="auto"/>
        <w:jc w:val="both"/>
        <w:rPr>
          <w:rFonts w:ascii="Arial" w:eastAsia="Times New Roman" w:hAnsi="Arial" w:cs="Arial"/>
          <w:color w:val="181818"/>
          <w:sz w:val="16"/>
          <w:szCs w:val="16"/>
          <w:lang w:eastAsia="ru-RU"/>
        </w:rPr>
      </w:pPr>
      <w:r w:rsidRPr="00C632FD">
        <w:rPr>
          <w:rFonts w:ascii="Arial" w:eastAsia="Times New Roman" w:hAnsi="Arial" w:cs="Arial"/>
          <w:color w:val="181818"/>
          <w:sz w:val="24"/>
          <w:szCs w:val="24"/>
          <w:lang w:eastAsia="ru-RU"/>
        </w:rPr>
        <w:t>-охрана жизни и укрепление физического и психического здоровья воспитанников</w:t>
      </w:r>
    </w:p>
    <w:p w:rsidR="00C632FD" w:rsidRPr="00C632FD" w:rsidRDefault="00C632FD" w:rsidP="00C632FD">
      <w:pPr>
        <w:spacing w:after="0" w:line="240" w:lineRule="auto"/>
        <w:jc w:val="both"/>
        <w:rPr>
          <w:rFonts w:ascii="Arial" w:eastAsia="Times New Roman" w:hAnsi="Arial" w:cs="Arial"/>
          <w:color w:val="181818"/>
          <w:sz w:val="16"/>
          <w:szCs w:val="16"/>
          <w:lang w:eastAsia="ru-RU"/>
        </w:rPr>
      </w:pPr>
      <w:r w:rsidRPr="00C632FD">
        <w:rPr>
          <w:rFonts w:ascii="Arial" w:eastAsia="Times New Roman" w:hAnsi="Arial" w:cs="Arial"/>
          <w:color w:val="181818"/>
          <w:sz w:val="24"/>
          <w:szCs w:val="24"/>
          <w:lang w:eastAsia="ru-RU"/>
        </w:rPr>
        <w:t> </w:t>
      </w:r>
    </w:p>
    <w:p w:rsidR="00C632FD" w:rsidRPr="00B71ADE" w:rsidRDefault="00C632FD" w:rsidP="00C632FD">
      <w:pPr>
        <w:spacing w:after="0" w:line="240" w:lineRule="auto"/>
        <w:jc w:val="both"/>
        <w:rPr>
          <w:rFonts w:ascii="Times New Roman" w:eastAsia="Times New Roman" w:hAnsi="Times New Roman" w:cs="Times New Roman"/>
          <w:color w:val="181818"/>
          <w:sz w:val="16"/>
          <w:szCs w:val="16"/>
          <w:lang w:eastAsia="ru-RU"/>
        </w:rPr>
      </w:pPr>
      <w:r w:rsidRPr="00B71ADE">
        <w:rPr>
          <w:rFonts w:ascii="Times New Roman" w:eastAsia="Times New Roman" w:hAnsi="Times New Roman" w:cs="Times New Roman"/>
          <w:b/>
          <w:bCs/>
          <w:color w:val="181818"/>
          <w:sz w:val="24"/>
          <w:szCs w:val="24"/>
          <w:lang w:eastAsia="ru-RU"/>
        </w:rPr>
        <w:t>Уточняя и дополняя задачи реализации образовательной программы, необходимо отметить, что средствами комплексной программы «От рождения до школы»  осуществляется решение  следующих задач:</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1</w:t>
      </w:r>
      <w:r w:rsidRPr="00C632FD">
        <w:rPr>
          <w:rFonts w:ascii="Times New Roman" w:eastAsia="Times New Roman" w:hAnsi="Times New Roman" w:cs="Times New Roman"/>
          <w:b/>
          <w:bCs/>
          <w:color w:val="181818"/>
          <w:sz w:val="28"/>
          <w:szCs w:val="28"/>
          <w:lang w:eastAsia="ru-RU"/>
        </w:rPr>
        <w:t>. </w:t>
      </w:r>
      <w:r w:rsidRPr="00C632FD">
        <w:rPr>
          <w:rFonts w:ascii="Times New Roman" w:eastAsia="Times New Roman" w:hAnsi="Times New Roman" w:cs="Times New Roman"/>
          <w:color w:val="181818"/>
          <w:sz w:val="24"/>
          <w:szCs w:val="24"/>
          <w:lang w:eastAsia="ru-RU"/>
        </w:rPr>
        <w:t>Обеспечение ребенку возможности радостно и содержательно проживать дошкольные годы.</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2. Обеспечение охраны и укрепления его здоровья (как физического, так и психического).</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3. 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xml:space="preserve">Разработанная программа предусматривает включение воспитанников в процессы ознакомления с региональными особенностями республики </w:t>
      </w:r>
      <w:r w:rsidR="00B71ADE">
        <w:rPr>
          <w:rFonts w:ascii="Times New Roman" w:eastAsia="Times New Roman" w:hAnsi="Times New Roman" w:cs="Times New Roman"/>
          <w:b/>
          <w:bCs/>
          <w:color w:val="181818"/>
          <w:sz w:val="24"/>
          <w:szCs w:val="24"/>
          <w:lang w:eastAsia="ru-RU"/>
        </w:rPr>
        <w:t>Северная Осетия.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Основной целью </w:t>
      </w:r>
      <w:r w:rsidRPr="00C632FD">
        <w:rPr>
          <w:rFonts w:ascii="Times New Roman" w:eastAsia="Times New Roman" w:hAnsi="Times New Roman" w:cs="Times New Roman"/>
          <w:color w:val="181818"/>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1.3. Принципы и подходы к реализации программы</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b/>
          <w:bCs/>
          <w:color w:val="181818"/>
          <w:sz w:val="28"/>
          <w:szCs w:val="28"/>
          <w:lang w:eastAsia="ru-RU"/>
        </w:rPr>
        <w:t>Представляется целесообразным выделение нескольких групп принципов формирования программы:</w:t>
      </w:r>
    </w:p>
    <w:p w:rsidR="00C632FD" w:rsidRPr="003B0AF4" w:rsidRDefault="00C632FD" w:rsidP="00C632FD">
      <w:pPr>
        <w:spacing w:after="0" w:line="240" w:lineRule="auto"/>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b/>
          <w:bCs/>
          <w:color w:val="181818"/>
          <w:sz w:val="28"/>
          <w:szCs w:val="28"/>
          <w:lang w:eastAsia="ru-RU"/>
        </w:rPr>
        <w:t>Принципы, сформулированные на основе требований ФГОС</w:t>
      </w:r>
    </w:p>
    <w:p w:rsidR="00C632FD" w:rsidRPr="003B0AF4"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000000"/>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632FD" w:rsidRPr="003B0AF4"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000000"/>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C632FD" w:rsidRPr="003B0AF4"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000000"/>
          <w:sz w:val="28"/>
          <w:szCs w:val="28"/>
          <w:lang w:eastAsia="ru-RU"/>
        </w:rPr>
        <w:t>3.  Уважение личности ребенка.</w:t>
      </w:r>
    </w:p>
    <w:p w:rsidR="00C632FD" w:rsidRPr="003B0AF4"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000000"/>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632FD" w:rsidRPr="003B0AF4" w:rsidRDefault="00C632FD" w:rsidP="00C632FD">
      <w:pPr>
        <w:spacing w:after="0" w:line="240" w:lineRule="auto"/>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b/>
          <w:bCs/>
          <w:color w:val="181818"/>
          <w:sz w:val="28"/>
          <w:szCs w:val="28"/>
          <w:lang w:eastAsia="ru-RU"/>
        </w:rPr>
        <w:t>Основные принципы дошкольного образования</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lastRenderedPageBreak/>
        <w:t>1. Полноценное проживание ребенком всех этапов детства, обогащение (амплификация) детского развития.</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3.Содействие и сотрудничество детей и взрослых, признание ребенка полноценным участником (субъектом) образовательных отношений.</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4.Поддержка инициативы детей в различных видах деятельности.</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5. Сотрудничество ДОУ с семьей.</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6.Приобщение детей к социо</w:t>
      </w:r>
      <w:r w:rsidR="007B2751">
        <w:rPr>
          <w:rFonts w:ascii="Times New Roman" w:eastAsia="Times New Roman" w:hAnsi="Times New Roman" w:cs="Times New Roman"/>
          <w:color w:val="181818"/>
          <w:sz w:val="28"/>
          <w:szCs w:val="28"/>
          <w:lang w:eastAsia="ru-RU"/>
        </w:rPr>
        <w:t xml:space="preserve"> </w:t>
      </w:r>
      <w:r w:rsidRPr="003B0AF4">
        <w:rPr>
          <w:rFonts w:ascii="Times New Roman" w:eastAsia="Times New Roman" w:hAnsi="Times New Roman" w:cs="Times New Roman"/>
          <w:color w:val="181818"/>
          <w:sz w:val="28"/>
          <w:szCs w:val="28"/>
          <w:lang w:eastAsia="ru-RU"/>
        </w:rPr>
        <w:t>культурным нормам, традициям семьи, общества и государства.</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7.Формирование познавательных интересов и познавательных действий ребенка в различных видах деятельности.</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8.Возрастная адекватность дошкольного образования (соответствие условий, требований, методов возрасту и особенностям развития).</w:t>
      </w:r>
    </w:p>
    <w:p w:rsidR="00C632FD" w:rsidRPr="003B0AF4"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3B0AF4">
        <w:rPr>
          <w:rFonts w:ascii="Times New Roman" w:eastAsia="Times New Roman" w:hAnsi="Times New Roman" w:cs="Times New Roman"/>
          <w:color w:val="181818"/>
          <w:sz w:val="28"/>
          <w:szCs w:val="28"/>
          <w:lang w:eastAsia="ru-RU"/>
        </w:rPr>
        <w:t>9.Учет этнокультурной ситуации развития детей.</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Принципы, сформулированные на основе особенностей программы «От рождения до школы»:</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Программа является современной интегративной про</w:t>
      </w:r>
      <w:r w:rsidRPr="00C632FD">
        <w:rPr>
          <w:rFonts w:ascii="Times New Roman" w:eastAsia="Times New Roman" w:hAnsi="Times New Roman" w:cs="Times New Roman"/>
          <w:color w:val="181818"/>
          <w:sz w:val="24"/>
          <w:szCs w:val="24"/>
          <w:lang w:eastAsia="ru-RU"/>
        </w:rPr>
        <w:softHyphen/>
        <w:t>граммой, реализующей деятельностный подход к развитию ребенка и культурологический подход к отбору содержа</w:t>
      </w:r>
      <w:r w:rsidRPr="00C632FD">
        <w:rPr>
          <w:rFonts w:ascii="Times New Roman" w:eastAsia="Times New Roman" w:hAnsi="Times New Roman" w:cs="Times New Roman"/>
          <w:color w:val="181818"/>
          <w:sz w:val="24"/>
          <w:szCs w:val="24"/>
          <w:lang w:eastAsia="ru-RU"/>
        </w:rPr>
        <w:softHyphen/>
        <w:t>ния образования.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Принципы:</w:t>
      </w:r>
    </w:p>
    <w:p w:rsidR="00C632FD" w:rsidRPr="0070651A" w:rsidRDefault="00C632FD" w:rsidP="00C632FD">
      <w:pPr>
        <w:numPr>
          <w:ilvl w:val="0"/>
          <w:numId w:val="2"/>
        </w:numPr>
        <w:spacing w:after="0" w:line="240" w:lineRule="auto"/>
        <w:ind w:left="0"/>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принцип развивающего образования, целью которого является психическое развитие ребенка;</w:t>
      </w:r>
    </w:p>
    <w:p w:rsidR="00C632FD" w:rsidRPr="0070651A" w:rsidRDefault="00C632FD" w:rsidP="00C632FD">
      <w:pPr>
        <w:numPr>
          <w:ilvl w:val="0"/>
          <w:numId w:val="2"/>
        </w:numPr>
        <w:spacing w:after="0" w:line="240" w:lineRule="auto"/>
        <w:ind w:left="0"/>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принципы научной обоснованности и практи</w:t>
      </w:r>
      <w:r w:rsidRPr="0070651A">
        <w:rPr>
          <w:rFonts w:ascii="Times New Roman" w:eastAsia="Times New Roman" w:hAnsi="Times New Roman" w:cs="Times New Roman"/>
          <w:color w:val="181818"/>
          <w:sz w:val="28"/>
          <w:szCs w:val="28"/>
          <w:lang w:eastAsia="ru-RU"/>
        </w:rPr>
        <w:softHyphen/>
        <w:t>ческой применимости, основывается на базовых положени</w:t>
      </w:r>
      <w:r w:rsidRPr="0070651A">
        <w:rPr>
          <w:rFonts w:ascii="Times New Roman" w:eastAsia="Times New Roman" w:hAnsi="Times New Roman" w:cs="Times New Roman"/>
          <w:color w:val="181818"/>
          <w:sz w:val="28"/>
          <w:szCs w:val="28"/>
          <w:lang w:eastAsia="ru-RU"/>
        </w:rPr>
        <w:softHyphen/>
        <w:t>ях возрастной психологии и дошкольной педагогики;</w:t>
      </w:r>
    </w:p>
    <w:p w:rsidR="00C632FD" w:rsidRPr="0070651A" w:rsidRDefault="00C632FD" w:rsidP="00C632FD">
      <w:pPr>
        <w:numPr>
          <w:ilvl w:val="0"/>
          <w:numId w:val="2"/>
        </w:numPr>
        <w:spacing w:after="0" w:line="240" w:lineRule="auto"/>
        <w:ind w:left="0"/>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решение по</w:t>
      </w:r>
      <w:r w:rsidRPr="0070651A">
        <w:rPr>
          <w:rFonts w:ascii="Times New Roman" w:eastAsia="Times New Roman" w:hAnsi="Times New Roman" w:cs="Times New Roman"/>
          <w:color w:val="181818"/>
          <w:sz w:val="28"/>
          <w:szCs w:val="28"/>
          <w:lang w:eastAsia="ru-RU"/>
        </w:rPr>
        <w:softHyphen/>
        <w:t>ставленные цели и задачи на разумном минимально необ</w:t>
      </w:r>
      <w:r w:rsidRPr="0070651A">
        <w:rPr>
          <w:rFonts w:ascii="Times New Roman" w:eastAsia="Times New Roman" w:hAnsi="Times New Roman" w:cs="Times New Roman"/>
          <w:color w:val="181818"/>
          <w:sz w:val="28"/>
          <w:szCs w:val="28"/>
          <w:lang w:eastAsia="ru-RU"/>
        </w:rPr>
        <w:softHyphen/>
        <w:t>ходимом и достаточном материале, не допуская перегру</w:t>
      </w:r>
      <w:r w:rsidRPr="0070651A">
        <w:rPr>
          <w:rFonts w:ascii="Times New Roman" w:eastAsia="Times New Roman" w:hAnsi="Times New Roman" w:cs="Times New Roman"/>
          <w:color w:val="181818"/>
          <w:sz w:val="28"/>
          <w:szCs w:val="28"/>
          <w:lang w:eastAsia="ru-RU"/>
        </w:rPr>
        <w:softHyphen/>
        <w:t>женности детей;</w:t>
      </w:r>
    </w:p>
    <w:p w:rsidR="00C632FD" w:rsidRPr="0070651A" w:rsidRDefault="00C632FD" w:rsidP="00C632FD">
      <w:pPr>
        <w:numPr>
          <w:ilvl w:val="0"/>
          <w:numId w:val="2"/>
        </w:numPr>
        <w:spacing w:after="0" w:line="240" w:lineRule="auto"/>
        <w:ind w:left="0"/>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единство воспитательных, развивающих и обучающих целей и задач образования дошкольников;</w:t>
      </w:r>
    </w:p>
    <w:p w:rsidR="00C632FD" w:rsidRPr="0070651A" w:rsidRDefault="00C632FD" w:rsidP="00C632FD">
      <w:pPr>
        <w:numPr>
          <w:ilvl w:val="0"/>
          <w:numId w:val="2"/>
        </w:numPr>
        <w:spacing w:after="0" w:line="240" w:lineRule="auto"/>
        <w:ind w:left="0"/>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 принципа интеграции образователь</w:t>
      </w:r>
      <w:r w:rsidRPr="0070651A">
        <w:rPr>
          <w:rFonts w:ascii="Times New Roman" w:eastAsia="Times New Roman" w:hAnsi="Times New Roman" w:cs="Times New Roman"/>
          <w:color w:val="181818"/>
          <w:sz w:val="28"/>
          <w:szCs w:val="28"/>
          <w:lang w:eastAsia="ru-RU"/>
        </w:rPr>
        <w:softHyphen/>
        <w:t>ных областей в соответствии с возрастными возможностя</w:t>
      </w:r>
      <w:r w:rsidRPr="0070651A">
        <w:rPr>
          <w:rFonts w:ascii="Times New Roman" w:eastAsia="Times New Roman" w:hAnsi="Times New Roman" w:cs="Times New Roman"/>
          <w:color w:val="181818"/>
          <w:sz w:val="28"/>
          <w:szCs w:val="28"/>
          <w:lang w:eastAsia="ru-RU"/>
        </w:rPr>
        <w:softHyphen/>
        <w:t>ми и особенностями детей, а также спецификой образовательных облас</w:t>
      </w:r>
      <w:r w:rsidRPr="0070651A">
        <w:rPr>
          <w:rFonts w:ascii="Times New Roman" w:eastAsia="Times New Roman" w:hAnsi="Times New Roman" w:cs="Times New Roman"/>
          <w:color w:val="181818"/>
          <w:sz w:val="28"/>
          <w:szCs w:val="28"/>
          <w:lang w:eastAsia="ru-RU"/>
        </w:rPr>
        <w:softHyphen/>
        <w:t>тей;</w:t>
      </w:r>
    </w:p>
    <w:p w:rsidR="00C632FD" w:rsidRPr="0070651A" w:rsidRDefault="00C632FD" w:rsidP="00C632FD">
      <w:pPr>
        <w:numPr>
          <w:ilvl w:val="0"/>
          <w:numId w:val="2"/>
        </w:numPr>
        <w:spacing w:after="0" w:line="240" w:lineRule="auto"/>
        <w:ind w:left="0"/>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принцип комплексно-тематического построения образо</w:t>
      </w:r>
      <w:r w:rsidRPr="0070651A">
        <w:rPr>
          <w:rFonts w:ascii="Times New Roman" w:eastAsia="Times New Roman" w:hAnsi="Times New Roman" w:cs="Times New Roman"/>
          <w:color w:val="181818"/>
          <w:sz w:val="28"/>
          <w:szCs w:val="28"/>
          <w:lang w:eastAsia="ru-RU"/>
        </w:rPr>
        <w:softHyphen/>
        <w:t>вательного процесса. Данный под</w:t>
      </w:r>
      <w:r w:rsidRPr="0070651A">
        <w:rPr>
          <w:rFonts w:ascii="Times New Roman" w:eastAsia="Times New Roman" w:hAnsi="Times New Roman" w:cs="Times New Roman"/>
          <w:color w:val="181818"/>
          <w:sz w:val="28"/>
          <w:szCs w:val="28"/>
          <w:lang w:eastAsia="ru-RU"/>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70651A">
        <w:rPr>
          <w:rFonts w:ascii="Times New Roman" w:eastAsia="Times New Roman" w:hAnsi="Times New Roman" w:cs="Times New Roman"/>
          <w:color w:val="181818"/>
          <w:sz w:val="28"/>
          <w:szCs w:val="28"/>
          <w:lang w:eastAsia="ru-RU"/>
        </w:rPr>
        <w:softHyphen/>
        <w:t>ка — игру как основу организации жизнедеятельности дет</w:t>
      </w:r>
      <w:r w:rsidRPr="0070651A">
        <w:rPr>
          <w:rFonts w:ascii="Times New Roman" w:eastAsia="Times New Roman" w:hAnsi="Times New Roman" w:cs="Times New Roman"/>
          <w:color w:val="181818"/>
          <w:sz w:val="28"/>
          <w:szCs w:val="28"/>
          <w:lang w:eastAsia="ru-RU"/>
        </w:rPr>
        <w:softHyphen/>
        <w:t>ского сообщества.</w:t>
      </w:r>
    </w:p>
    <w:p w:rsidR="00C632FD" w:rsidRPr="0070651A"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b/>
          <w:bCs/>
          <w:color w:val="000000"/>
          <w:sz w:val="28"/>
          <w:szCs w:val="28"/>
          <w:lang w:eastAsia="ru-RU"/>
        </w:rPr>
        <w:t> </w:t>
      </w:r>
    </w:p>
    <w:p w:rsidR="00C632FD" w:rsidRPr="0070651A"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b/>
          <w:bCs/>
          <w:color w:val="000000"/>
          <w:sz w:val="28"/>
          <w:szCs w:val="28"/>
          <w:lang w:eastAsia="ru-RU"/>
        </w:rPr>
        <w:t>1.4.</w:t>
      </w:r>
      <w:r w:rsidRPr="0070651A">
        <w:rPr>
          <w:rFonts w:ascii="Times New Roman" w:eastAsia="Times New Roman" w:hAnsi="Times New Roman" w:cs="Times New Roman"/>
          <w:b/>
          <w:bCs/>
          <w:color w:val="181818"/>
          <w:sz w:val="28"/>
          <w:szCs w:val="28"/>
          <w:lang w:eastAsia="ru-RU"/>
        </w:rPr>
        <w:t>  Общие сведения о коллективе детей, работников, родителей</w:t>
      </w:r>
      <w:r w:rsidRPr="0070651A">
        <w:rPr>
          <w:rFonts w:ascii="Times New Roman" w:eastAsia="Times New Roman" w:hAnsi="Times New Roman" w:cs="Times New Roman"/>
          <w:color w:val="000000"/>
          <w:spacing w:val="1"/>
          <w:sz w:val="28"/>
          <w:szCs w:val="28"/>
          <w:lang w:eastAsia="ru-RU"/>
        </w:rPr>
        <w:t>.</w:t>
      </w:r>
    </w:p>
    <w:p w:rsidR="00C632FD" w:rsidRPr="0070651A" w:rsidRDefault="00C632FD" w:rsidP="00C632FD">
      <w:pPr>
        <w:spacing w:after="0" w:line="240" w:lineRule="auto"/>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Основными участниками реализации программы являются: дети дошкольного возраста, родители (законные представители), педагоги.</w:t>
      </w:r>
    </w:p>
    <w:p w:rsidR="00C632FD" w:rsidRPr="0070651A" w:rsidRDefault="00C632FD" w:rsidP="00C632FD">
      <w:pPr>
        <w:spacing w:after="0" w:line="240" w:lineRule="auto"/>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 </w:t>
      </w:r>
    </w:p>
    <w:p w:rsidR="00C632FD" w:rsidRPr="0070651A" w:rsidRDefault="00C632FD" w:rsidP="00C632FD">
      <w:pPr>
        <w:spacing w:after="0" w:line="240" w:lineRule="auto"/>
        <w:rPr>
          <w:rFonts w:ascii="Times New Roman" w:eastAsia="Times New Roman" w:hAnsi="Times New Roman" w:cs="Times New Roman"/>
          <w:color w:val="181818"/>
          <w:sz w:val="28"/>
          <w:szCs w:val="28"/>
          <w:lang w:eastAsia="ru-RU"/>
        </w:rPr>
      </w:pPr>
      <w:r w:rsidRPr="0070651A">
        <w:rPr>
          <w:rFonts w:ascii="Times New Roman" w:eastAsia="Times New Roman" w:hAnsi="Times New Roman" w:cs="Times New Roman"/>
          <w:color w:val="181818"/>
          <w:sz w:val="28"/>
          <w:szCs w:val="28"/>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tbl>
      <w:tblPr>
        <w:tblW w:w="10420" w:type="dxa"/>
        <w:tblInd w:w="-885" w:type="dxa"/>
        <w:tblCellMar>
          <w:left w:w="0" w:type="dxa"/>
          <w:right w:w="0" w:type="dxa"/>
        </w:tblCellMar>
        <w:tblLook w:val="04A0"/>
      </w:tblPr>
      <w:tblGrid>
        <w:gridCol w:w="3153"/>
        <w:gridCol w:w="3115"/>
        <w:gridCol w:w="1958"/>
        <w:gridCol w:w="2194"/>
      </w:tblGrid>
      <w:tr w:rsidR="00C632FD" w:rsidRPr="00C632FD" w:rsidTr="00D877A6">
        <w:tc>
          <w:tcPr>
            <w:tcW w:w="3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0"/>
                <w:szCs w:val="20"/>
                <w:lang w:eastAsia="ru-RU"/>
              </w:rPr>
              <w:t>Возрастная категория</w:t>
            </w:r>
          </w:p>
        </w:tc>
        <w:tc>
          <w:tcPr>
            <w:tcW w:w="3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0"/>
                <w:szCs w:val="20"/>
                <w:lang w:eastAsia="ru-RU"/>
              </w:rPr>
              <w:t>Направленность групп</w:t>
            </w:r>
          </w:p>
        </w:tc>
        <w:tc>
          <w:tcPr>
            <w:tcW w:w="19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0"/>
                <w:szCs w:val="20"/>
                <w:lang w:eastAsia="ru-RU"/>
              </w:rPr>
              <w:t>Количество групп</w:t>
            </w:r>
          </w:p>
        </w:tc>
        <w:tc>
          <w:tcPr>
            <w:tcW w:w="21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0"/>
                <w:szCs w:val="20"/>
                <w:lang w:eastAsia="ru-RU"/>
              </w:rPr>
              <w:t>Количество детей</w:t>
            </w:r>
          </w:p>
        </w:tc>
      </w:tr>
      <w:tr w:rsidR="00C632FD" w:rsidRPr="00C632FD" w:rsidTr="00D877A6">
        <w:tc>
          <w:tcPr>
            <w:tcW w:w="31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От 2до 3 лет</w:t>
            </w:r>
          </w:p>
        </w:tc>
        <w:tc>
          <w:tcPr>
            <w:tcW w:w="31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0"/>
                <w:szCs w:val="20"/>
                <w:lang w:eastAsia="ru-RU"/>
              </w:rPr>
              <w:t>                </w:t>
            </w:r>
            <w:r w:rsidRPr="00C632FD">
              <w:rPr>
                <w:rFonts w:ascii="Times New Roman" w:eastAsia="Times New Roman" w:hAnsi="Times New Roman" w:cs="Times New Roman"/>
                <w:sz w:val="20"/>
                <w:szCs w:val="20"/>
                <w:lang w:eastAsia="ru-RU"/>
              </w:rPr>
              <w:t>Общеразвивающая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1</w:t>
            </w:r>
          </w:p>
        </w:tc>
        <w:tc>
          <w:tcPr>
            <w:tcW w:w="219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3B0AF4" w:rsidRDefault="003B0AF4" w:rsidP="00C632FD">
            <w:pPr>
              <w:spacing w:after="0" w:line="240" w:lineRule="auto"/>
              <w:jc w:val="center"/>
              <w:rPr>
                <w:rFonts w:ascii="Times New Roman" w:eastAsia="Times New Roman" w:hAnsi="Times New Roman" w:cs="Times New Roman"/>
                <w:sz w:val="24"/>
                <w:szCs w:val="24"/>
                <w:lang w:eastAsia="ru-RU"/>
              </w:rPr>
            </w:pPr>
            <w:r w:rsidRPr="003B0AF4">
              <w:rPr>
                <w:rFonts w:ascii="Times New Roman" w:eastAsia="Times New Roman" w:hAnsi="Times New Roman" w:cs="Times New Roman"/>
                <w:bCs/>
                <w:sz w:val="20"/>
                <w:szCs w:val="20"/>
                <w:lang w:eastAsia="ru-RU"/>
              </w:rPr>
              <w:t>16</w:t>
            </w:r>
          </w:p>
        </w:tc>
      </w:tr>
      <w:tr w:rsidR="00C632FD" w:rsidRPr="00C632FD" w:rsidTr="00D877A6">
        <w:tc>
          <w:tcPr>
            <w:tcW w:w="31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lastRenderedPageBreak/>
              <w:t>       От 3 до 4 лет</w:t>
            </w:r>
          </w:p>
        </w:tc>
        <w:tc>
          <w:tcPr>
            <w:tcW w:w="31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Общеразвивающая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2</w:t>
            </w:r>
          </w:p>
        </w:tc>
        <w:tc>
          <w:tcPr>
            <w:tcW w:w="219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3B0AF4"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18</w:t>
            </w:r>
          </w:p>
        </w:tc>
      </w:tr>
      <w:tr w:rsidR="00C632FD" w:rsidRPr="00C632FD" w:rsidTr="00D877A6">
        <w:tc>
          <w:tcPr>
            <w:tcW w:w="31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От 4 до 5 лет</w:t>
            </w:r>
          </w:p>
        </w:tc>
        <w:tc>
          <w:tcPr>
            <w:tcW w:w="31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Общеразвивающая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2</w:t>
            </w:r>
          </w:p>
        </w:tc>
        <w:tc>
          <w:tcPr>
            <w:tcW w:w="219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3B0AF4"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21</w:t>
            </w:r>
          </w:p>
        </w:tc>
      </w:tr>
      <w:tr w:rsidR="00C632FD" w:rsidRPr="00C632FD" w:rsidTr="00D877A6">
        <w:tc>
          <w:tcPr>
            <w:tcW w:w="31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От 5 до 6 лет</w:t>
            </w:r>
          </w:p>
        </w:tc>
        <w:tc>
          <w:tcPr>
            <w:tcW w:w="31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Общеразвивающая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2</w:t>
            </w:r>
          </w:p>
        </w:tc>
        <w:tc>
          <w:tcPr>
            <w:tcW w:w="219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3B0AF4"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20</w:t>
            </w:r>
          </w:p>
        </w:tc>
      </w:tr>
      <w:tr w:rsidR="00C632FD" w:rsidRPr="00C632FD" w:rsidTr="00D877A6">
        <w:tc>
          <w:tcPr>
            <w:tcW w:w="31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От 6 до 7 лет</w:t>
            </w:r>
          </w:p>
        </w:tc>
        <w:tc>
          <w:tcPr>
            <w:tcW w:w="31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Общеразвивающая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2</w:t>
            </w:r>
          </w:p>
        </w:tc>
        <w:tc>
          <w:tcPr>
            <w:tcW w:w="219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3B0AF4"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14</w:t>
            </w:r>
          </w:p>
        </w:tc>
      </w:tr>
      <w:tr w:rsidR="00C632FD" w:rsidRPr="00C632FD" w:rsidTr="00D877A6">
        <w:tc>
          <w:tcPr>
            <w:tcW w:w="1042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221"/>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0"/>
                <w:szCs w:val="20"/>
                <w:lang w:eastAsia="ru-RU"/>
              </w:rPr>
              <w:t>                                    </w:t>
            </w:r>
            <w:r w:rsidR="003B0AF4">
              <w:rPr>
                <w:rFonts w:ascii="Times New Roman" w:eastAsia="Times New Roman" w:hAnsi="Times New Roman" w:cs="Times New Roman"/>
                <w:b/>
                <w:bCs/>
                <w:sz w:val="20"/>
                <w:szCs w:val="20"/>
                <w:lang w:eastAsia="ru-RU"/>
              </w:rPr>
              <w:t>                         Всего 4 групп – 89</w:t>
            </w:r>
            <w:r w:rsidRPr="00C632FD">
              <w:rPr>
                <w:rFonts w:ascii="Times New Roman" w:eastAsia="Times New Roman" w:hAnsi="Times New Roman" w:cs="Times New Roman"/>
                <w:b/>
                <w:bCs/>
                <w:sz w:val="20"/>
                <w:szCs w:val="20"/>
                <w:lang w:eastAsia="ru-RU"/>
              </w:rPr>
              <w:t>          </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Кадровый потенциал</w:t>
      </w:r>
    </w:p>
    <w:p w:rsidR="00C632FD" w:rsidRDefault="00C632FD" w:rsidP="00C632FD">
      <w:pPr>
        <w:spacing w:after="0" w:line="240" w:lineRule="auto"/>
        <w:ind w:firstLine="72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Детский сад полностью укомплектован кадр</w:t>
      </w:r>
      <w:r w:rsidR="003B0AF4">
        <w:rPr>
          <w:rFonts w:ascii="Times New Roman" w:eastAsia="Times New Roman" w:hAnsi="Times New Roman" w:cs="Times New Roman"/>
          <w:color w:val="181818"/>
          <w:sz w:val="24"/>
          <w:szCs w:val="24"/>
          <w:lang w:eastAsia="ru-RU"/>
        </w:rPr>
        <w:t>ами. Коллектив ДОУ составляет 22</w:t>
      </w:r>
      <w:r w:rsidRPr="00C632FD">
        <w:rPr>
          <w:rFonts w:ascii="Times New Roman" w:eastAsia="Times New Roman" w:hAnsi="Times New Roman" w:cs="Times New Roman"/>
          <w:color w:val="181818"/>
          <w:sz w:val="24"/>
          <w:szCs w:val="24"/>
          <w:lang w:eastAsia="ru-RU"/>
        </w:rPr>
        <w:t xml:space="preserve"> человека.  Воспитательно-образо</w:t>
      </w:r>
      <w:r w:rsidR="003B0AF4">
        <w:rPr>
          <w:rFonts w:ascii="Times New Roman" w:eastAsia="Times New Roman" w:hAnsi="Times New Roman" w:cs="Times New Roman"/>
          <w:color w:val="181818"/>
          <w:sz w:val="24"/>
          <w:szCs w:val="24"/>
          <w:lang w:eastAsia="ru-RU"/>
        </w:rPr>
        <w:t>вательную работу осуществляют 11</w:t>
      </w:r>
      <w:r w:rsidRPr="00C632FD">
        <w:rPr>
          <w:rFonts w:ascii="Times New Roman" w:eastAsia="Times New Roman" w:hAnsi="Times New Roman" w:cs="Times New Roman"/>
          <w:color w:val="181818"/>
          <w:sz w:val="24"/>
          <w:szCs w:val="24"/>
          <w:lang w:eastAsia="ru-RU"/>
        </w:rPr>
        <w:t xml:space="preserve"> педагог: из</w:t>
      </w:r>
      <w:r w:rsidR="003B0AF4">
        <w:rPr>
          <w:rFonts w:ascii="Times New Roman" w:eastAsia="Times New Roman" w:hAnsi="Times New Roman" w:cs="Times New Roman"/>
          <w:color w:val="181818"/>
          <w:sz w:val="24"/>
          <w:szCs w:val="24"/>
          <w:lang w:eastAsia="ru-RU"/>
        </w:rPr>
        <w:t xml:space="preserve"> них старший воспитатель – 1, 8 воспитателей и специалистов -2 : </w:t>
      </w:r>
      <w:r w:rsidRPr="00C632FD">
        <w:rPr>
          <w:rFonts w:ascii="Times New Roman" w:eastAsia="Times New Roman" w:hAnsi="Times New Roman" w:cs="Times New Roman"/>
          <w:color w:val="181818"/>
          <w:sz w:val="24"/>
          <w:szCs w:val="24"/>
          <w:lang w:eastAsia="ru-RU"/>
        </w:rPr>
        <w:t xml:space="preserve"> инст</w:t>
      </w:r>
      <w:r w:rsidR="003B0AF4">
        <w:rPr>
          <w:rFonts w:ascii="Times New Roman" w:eastAsia="Times New Roman" w:hAnsi="Times New Roman" w:cs="Times New Roman"/>
          <w:color w:val="181818"/>
          <w:sz w:val="24"/>
          <w:szCs w:val="24"/>
          <w:lang w:eastAsia="ru-RU"/>
        </w:rPr>
        <w:t>руктор по физической культуре, 1</w:t>
      </w:r>
      <w:r w:rsidRPr="00C632FD">
        <w:rPr>
          <w:rFonts w:ascii="Times New Roman" w:eastAsia="Times New Roman" w:hAnsi="Times New Roman" w:cs="Times New Roman"/>
          <w:color w:val="181818"/>
          <w:sz w:val="24"/>
          <w:szCs w:val="24"/>
          <w:lang w:eastAsia="ru-RU"/>
        </w:rPr>
        <w:t>- музыкальных руководит</w:t>
      </w:r>
      <w:r w:rsidR="003B0AF4">
        <w:rPr>
          <w:rFonts w:ascii="Times New Roman" w:eastAsia="Times New Roman" w:hAnsi="Times New Roman" w:cs="Times New Roman"/>
          <w:color w:val="181818"/>
          <w:sz w:val="24"/>
          <w:szCs w:val="24"/>
          <w:lang w:eastAsia="ru-RU"/>
        </w:rPr>
        <w:t>еля,</w:t>
      </w:r>
      <w:r w:rsidR="007B2751">
        <w:rPr>
          <w:rFonts w:ascii="Times New Roman" w:eastAsia="Times New Roman" w:hAnsi="Times New Roman" w:cs="Times New Roman"/>
          <w:color w:val="181818"/>
          <w:sz w:val="24"/>
          <w:szCs w:val="24"/>
          <w:lang w:eastAsia="ru-RU"/>
        </w:rPr>
        <w:t xml:space="preserve"> </w:t>
      </w:r>
      <w:r w:rsidR="003B0AF4">
        <w:rPr>
          <w:rFonts w:ascii="Times New Roman" w:eastAsia="Times New Roman" w:hAnsi="Times New Roman" w:cs="Times New Roman"/>
          <w:color w:val="181818"/>
          <w:sz w:val="24"/>
          <w:szCs w:val="24"/>
          <w:lang w:eastAsia="ru-RU"/>
        </w:rPr>
        <w:t>осетиновед.</w:t>
      </w:r>
    </w:p>
    <w:p w:rsidR="00D877A6" w:rsidRDefault="00D877A6" w:rsidP="00C632FD">
      <w:pPr>
        <w:spacing w:after="0" w:line="240" w:lineRule="auto"/>
        <w:ind w:firstLine="720"/>
        <w:jc w:val="both"/>
        <w:rPr>
          <w:rFonts w:ascii="Times New Roman" w:eastAsia="Times New Roman" w:hAnsi="Times New Roman" w:cs="Times New Roman"/>
          <w:color w:val="181818"/>
          <w:sz w:val="24"/>
          <w:szCs w:val="24"/>
          <w:lang w:eastAsia="ru-RU"/>
        </w:rPr>
      </w:pPr>
    </w:p>
    <w:p w:rsidR="003B0AF4" w:rsidRDefault="003B0AF4" w:rsidP="00C632FD">
      <w:pPr>
        <w:spacing w:after="0" w:line="240" w:lineRule="auto"/>
        <w:ind w:firstLine="720"/>
        <w:jc w:val="both"/>
        <w:rPr>
          <w:rFonts w:ascii="Times New Roman" w:eastAsia="Times New Roman" w:hAnsi="Times New Roman" w:cs="Times New Roman"/>
          <w:color w:val="181818"/>
          <w:sz w:val="24"/>
          <w:szCs w:val="24"/>
          <w:lang w:eastAsia="ru-RU"/>
        </w:rPr>
      </w:pPr>
    </w:p>
    <w:p w:rsidR="003B0AF4" w:rsidRPr="00C632FD" w:rsidRDefault="003B0AF4" w:rsidP="00D877A6">
      <w:pPr>
        <w:spacing w:after="0" w:line="240" w:lineRule="auto"/>
        <w:ind w:left="-1134" w:firstLine="1854"/>
        <w:jc w:val="both"/>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ind w:firstLine="72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ind w:firstLine="72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B71ADE" w:rsidRDefault="00B71ADE" w:rsidP="00C632FD">
      <w:pPr>
        <w:spacing w:after="0" w:line="240" w:lineRule="auto"/>
        <w:jc w:val="both"/>
        <w:rPr>
          <w:rFonts w:ascii="Times New Roman" w:eastAsia="Times New Roman" w:hAnsi="Times New Roman" w:cs="Times New Roman"/>
          <w:b/>
          <w:bCs/>
          <w:color w:val="181818"/>
          <w:sz w:val="24"/>
          <w:szCs w:val="24"/>
          <w:lang w:eastAsia="ru-RU"/>
        </w:rPr>
      </w:pP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B71ADE" w:rsidRDefault="00B71ADE" w:rsidP="00C632FD">
      <w:pPr>
        <w:shd w:val="clear" w:color="auto" w:fill="FFFFFF"/>
        <w:spacing w:after="0" w:line="240" w:lineRule="auto"/>
        <w:ind w:firstLine="288"/>
        <w:jc w:val="both"/>
        <w:rPr>
          <w:rFonts w:ascii="Times New Roman" w:eastAsia="Times New Roman" w:hAnsi="Times New Roman" w:cs="Times New Roman"/>
          <w:b/>
          <w:bCs/>
          <w:color w:val="181818"/>
          <w:sz w:val="24"/>
          <w:szCs w:val="24"/>
          <w:lang w:eastAsia="ru-RU"/>
        </w:rPr>
      </w:pPr>
    </w:p>
    <w:p w:rsidR="00C632FD" w:rsidRPr="00C632FD" w:rsidRDefault="00C632FD" w:rsidP="00B71ADE">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2.1. Целевые ориентиры, сформулированные в ФГОС дошкольного образования</w:t>
      </w:r>
    </w:p>
    <w:p w:rsidR="00C632FD" w:rsidRPr="00C632FD" w:rsidRDefault="00C632FD" w:rsidP="00C632FD">
      <w:pPr>
        <w:shd w:val="clear" w:color="auto" w:fill="FFFFFF"/>
        <w:spacing w:after="0" w:line="432" w:lineRule="atLeast"/>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632FD" w:rsidRPr="00C632FD" w:rsidRDefault="00C632FD" w:rsidP="00C632F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Настоящие требования являются ориентирами для:</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а) решения задач формирования Программы; анализа профессиональной деятельности; взаимодействия с семьями воспитанников;</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б)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аттестацию педагогических кадров;</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оценку качества образования;</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распределение стимулирующего фонда оплаты труда работников ДОУ.</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lastRenderedPageBreak/>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632FD" w:rsidRPr="00C632FD" w:rsidRDefault="00C632FD" w:rsidP="00C632FD">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201CE" w:rsidRDefault="00C201CE" w:rsidP="00C632FD">
      <w:pPr>
        <w:shd w:val="clear" w:color="auto" w:fill="FFFFFF"/>
        <w:spacing w:after="0" w:line="240" w:lineRule="auto"/>
        <w:ind w:left="1008"/>
        <w:jc w:val="both"/>
        <w:rPr>
          <w:rFonts w:ascii="Arial" w:eastAsia="Times New Roman" w:hAnsi="Arial" w:cs="Arial"/>
          <w:color w:val="000000"/>
          <w:sz w:val="16"/>
          <w:szCs w:val="16"/>
          <w:lang w:eastAsia="ru-RU"/>
        </w:rPr>
      </w:pP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left="64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201CE" w:rsidP="00C632FD">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2.2</w:t>
      </w:r>
      <w:r w:rsidR="00C632FD" w:rsidRPr="00C632FD">
        <w:rPr>
          <w:rFonts w:ascii="Times New Roman" w:eastAsia="Times New Roman" w:hAnsi="Times New Roman" w:cs="Times New Roman"/>
          <w:b/>
          <w:bCs/>
          <w:color w:val="000000"/>
          <w:sz w:val="24"/>
          <w:szCs w:val="24"/>
          <w:lang w:eastAsia="ru-RU"/>
        </w:rPr>
        <w:t>.  Целевые ориентиры на этапе завершения дошкольного образования:</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II.Содержательный раздел</w:t>
      </w:r>
    </w:p>
    <w:p w:rsidR="00C632FD" w:rsidRPr="00F110A9"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F110A9">
        <w:rPr>
          <w:rFonts w:ascii="Times New Roman" w:eastAsia="Times New Roman" w:hAnsi="Times New Roman" w:cs="Times New Roman"/>
          <w:b/>
          <w:bCs/>
          <w:color w:val="181818"/>
          <w:sz w:val="24"/>
          <w:szCs w:val="24"/>
          <w:lang w:eastAsia="ru-RU"/>
        </w:rPr>
        <w:t> </w:t>
      </w:r>
    </w:p>
    <w:p w:rsidR="00C632FD" w:rsidRPr="00F110A9" w:rsidRDefault="00C632FD" w:rsidP="00C632FD">
      <w:pPr>
        <w:spacing w:after="0" w:line="240" w:lineRule="auto"/>
        <w:ind w:firstLine="720"/>
        <w:jc w:val="both"/>
        <w:rPr>
          <w:rFonts w:ascii="Times New Roman" w:eastAsia="Times New Roman" w:hAnsi="Times New Roman" w:cs="Times New Roman"/>
          <w:color w:val="181818"/>
          <w:sz w:val="16"/>
          <w:szCs w:val="16"/>
          <w:lang w:eastAsia="ru-RU"/>
        </w:rPr>
      </w:pPr>
      <w:r w:rsidRPr="00F110A9">
        <w:rPr>
          <w:rFonts w:ascii="Times New Roman" w:eastAsia="Times New Roman" w:hAnsi="Times New Roman" w:cs="Times New Roman"/>
          <w:b/>
          <w:bCs/>
          <w:color w:val="181818"/>
          <w:sz w:val="24"/>
          <w:szCs w:val="24"/>
          <w:lang w:eastAsia="ru-RU"/>
        </w:rPr>
        <w:t>Содержание программы определяется в соответствии с направлениями развития ребенка,</w:t>
      </w:r>
      <w:r w:rsidRPr="00F110A9">
        <w:rPr>
          <w:rFonts w:ascii="Times New Roman" w:eastAsia="Times New Roman" w:hAnsi="Times New Roman" w:cs="Times New Roman"/>
          <w:color w:val="181818"/>
          <w:sz w:val="24"/>
          <w:szCs w:val="24"/>
          <w:lang w:eastAsia="ru-RU"/>
        </w:rPr>
        <w:t>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632FD" w:rsidRPr="00F110A9"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F110A9">
        <w:rPr>
          <w:rFonts w:ascii="Times New Roman" w:eastAsia="Times New Roman" w:hAnsi="Times New Roman" w:cs="Times New Roman"/>
          <w:color w:val="181818"/>
          <w:sz w:val="24"/>
          <w:szCs w:val="24"/>
          <w:lang w:eastAsia="ru-RU"/>
        </w:rPr>
        <w:lastRenderedPageBreak/>
        <w:t>       Целостность педагогического процесса в ДОУ обеспечивается реализацией основной  общеобразовательной программы дошкольного  воспитания «От рождения до школы»   под   редакцией  Н.Е.Вераксы, Т.С.Комаровой, М.А.Васильевой.</w:t>
      </w:r>
    </w:p>
    <w:p w:rsidR="00C632FD" w:rsidRPr="00C632FD" w:rsidRDefault="00C632FD" w:rsidP="00C632FD">
      <w:pPr>
        <w:spacing w:after="0" w:line="240" w:lineRule="auto"/>
        <w:ind w:firstLine="72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Воспитание и обучение осуществляется на русском языке - государственном языке России.</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F110A9">
        <w:rPr>
          <w:rFonts w:ascii="Times New Roman" w:eastAsia="Times New Roman" w:hAnsi="Times New Roman" w:cs="Times New Roman"/>
          <w:b/>
          <w:bCs/>
          <w:i/>
          <w:color w:val="181818"/>
          <w:sz w:val="24"/>
          <w:szCs w:val="24"/>
          <w:lang w:eastAsia="ru-RU"/>
        </w:rPr>
        <w:t>3.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r w:rsidRPr="00C632FD">
        <w:rPr>
          <w:rFonts w:ascii="Times New Roman" w:eastAsia="Times New Roman" w:hAnsi="Times New Roman" w:cs="Times New Roman"/>
          <w:b/>
          <w:bCs/>
          <w:color w:val="181818"/>
          <w:sz w:val="24"/>
          <w:szCs w:val="24"/>
          <w:lang w:eastAsia="ru-RU"/>
        </w:rPr>
        <w:t>.</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64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социально-коммуникативное развитие;</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познавательное развитие;</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речевое развитие;</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художественно-эстетическое развитие;</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физическое развитие.</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Социально-коммуникативное развитие</w:t>
      </w:r>
      <w:r w:rsidRPr="00C632FD">
        <w:rPr>
          <w:rFonts w:ascii="Times New Roman" w:eastAsia="Times New Roman" w:hAnsi="Times New Roman" w:cs="Times New Roman"/>
          <w:color w:val="000000"/>
          <w:sz w:val="24"/>
          <w:szCs w:val="24"/>
          <w:lang w:eastAsia="ru-RU"/>
        </w:rPr>
        <w:t> направлено на:</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развитие общения и взаимодействия ребенка со взрослыми и сверстниками;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F110A9" w:rsidRDefault="00F110A9" w:rsidP="00C632F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Познавательное развитие</w:t>
      </w:r>
      <w:r w:rsidRPr="00C632FD">
        <w:rPr>
          <w:rFonts w:ascii="Times New Roman" w:eastAsia="Times New Roman" w:hAnsi="Times New Roman" w:cs="Times New Roman"/>
          <w:color w:val="000000"/>
          <w:sz w:val="24"/>
          <w:szCs w:val="24"/>
          <w:lang w:eastAsia="ru-RU"/>
        </w:rPr>
        <w:t> предполагает:</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развитие интересов детей, любознательности и познавательной мотивации;</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формирование познавательных действий, становление сознания;</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развитие воображения и творческой активности;</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Методическое обеспечение образовательной области «Познавательное развитие»</w:t>
      </w:r>
    </w:p>
    <w:p w:rsidR="00C632FD" w:rsidRPr="00C632FD" w:rsidRDefault="00C632FD" w:rsidP="00C632FD">
      <w:pPr>
        <w:shd w:val="clear" w:color="auto" w:fill="FFFFFF"/>
        <w:spacing w:after="0" w:line="240" w:lineRule="auto"/>
        <w:ind w:left="1065"/>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tbl>
      <w:tblPr>
        <w:tblW w:w="7546" w:type="dxa"/>
        <w:tblInd w:w="108" w:type="dxa"/>
        <w:tblCellMar>
          <w:left w:w="0" w:type="dxa"/>
          <w:right w:w="0" w:type="dxa"/>
        </w:tblCellMar>
        <w:tblLook w:val="04A0"/>
      </w:tblPr>
      <w:tblGrid>
        <w:gridCol w:w="1836"/>
        <w:gridCol w:w="2888"/>
        <w:gridCol w:w="2019"/>
        <w:gridCol w:w="1099"/>
        <w:gridCol w:w="276"/>
      </w:tblGrid>
      <w:tr w:rsidR="00C632FD" w:rsidRPr="00C632FD" w:rsidTr="00C632FD">
        <w:trPr>
          <w:trHeight w:val="656"/>
        </w:trPr>
        <w:tc>
          <w:tcPr>
            <w:tcW w:w="2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lastRenderedPageBreak/>
              <w:t>Автор</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составитель</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Наименование издания</w:t>
            </w:r>
          </w:p>
        </w:tc>
        <w:tc>
          <w:tcPr>
            <w:tcW w:w="23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Издательство</w:t>
            </w:r>
          </w:p>
        </w:tc>
        <w:tc>
          <w:tcPr>
            <w:tcW w:w="14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Год издания</w:t>
            </w:r>
          </w:p>
        </w:tc>
        <w:tc>
          <w:tcPr>
            <w:tcW w:w="14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Дыбина О. В.</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Познаю мир. </w:t>
            </w:r>
            <w:r w:rsidRPr="00C632FD">
              <w:rPr>
                <w:rFonts w:ascii="Times New Roman" w:eastAsia="Times New Roman" w:hAnsi="Times New Roman" w:cs="Times New Roman"/>
                <w:sz w:val="24"/>
                <w:szCs w:val="24"/>
                <w:lang w:eastAsia="ru-RU"/>
              </w:rPr>
              <w:t> Ознакомление с предметным и социальным окружением.</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2014</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Холодова .О .Л.</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Познаю мир. </w:t>
            </w:r>
            <w:r w:rsidRPr="00C632FD">
              <w:rPr>
                <w:rFonts w:ascii="Times New Roman" w:eastAsia="Times New Roman" w:hAnsi="Times New Roman" w:cs="Times New Roman"/>
                <w:sz w:val="24"/>
                <w:szCs w:val="24"/>
                <w:lang w:eastAsia="ru-RU"/>
              </w:rPr>
              <w:t> Развитие познавательных способностей дошкольников.</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2014</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Шиян О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Познаю мир. </w:t>
            </w:r>
            <w:r w:rsidRPr="00C632FD">
              <w:rPr>
                <w:rFonts w:ascii="Times New Roman" w:eastAsia="Times New Roman" w:hAnsi="Times New Roman" w:cs="Times New Roman"/>
                <w:sz w:val="24"/>
                <w:szCs w:val="24"/>
                <w:lang w:eastAsia="ru-RU"/>
              </w:rPr>
              <w:t>Развитие творческого мышления.</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2014</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Павлова Л.Ю.</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Познаю  мир. </w:t>
            </w:r>
            <w:r w:rsidRPr="00C632FD">
              <w:rPr>
                <w:rFonts w:ascii="Times New Roman" w:eastAsia="Times New Roman" w:hAnsi="Times New Roman" w:cs="Times New Roman"/>
                <w:sz w:val="24"/>
                <w:szCs w:val="24"/>
                <w:lang w:eastAsia="ru-RU"/>
              </w:rPr>
              <w:t>Сборник дидактических игр по ознакомлению с окружающим миром.</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2010</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Соломенникова О.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Познаю мир. Ознакомление  с природой в детском саду. </w:t>
            </w: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2012</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Помораева И.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Моя математика.</w:t>
            </w:r>
            <w:r w:rsidRPr="00C632FD">
              <w:rPr>
                <w:rFonts w:ascii="Times New Roman" w:eastAsia="Times New Roman" w:hAnsi="Times New Roman" w:cs="Times New Roman"/>
                <w:sz w:val="24"/>
                <w:szCs w:val="24"/>
                <w:lang w:eastAsia="ru-RU"/>
              </w:rPr>
              <w:t>  Формирование элементарных математических представлений.</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2014</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.Денисова . Д. Дрожин.Ю.</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Моя математика.</w:t>
            </w:r>
            <w:r w:rsidRPr="00C632FD">
              <w:rPr>
                <w:rFonts w:ascii="Times New Roman" w:eastAsia="Times New Roman" w:hAnsi="Times New Roman" w:cs="Times New Roman"/>
                <w:sz w:val="24"/>
                <w:szCs w:val="24"/>
                <w:lang w:eastAsia="ru-RU"/>
              </w:rPr>
              <w:t> Математика для малышей.</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2012</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Соловьева Е.В.</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Моя математика.</w:t>
            </w:r>
            <w:r w:rsidRPr="00C632FD">
              <w:rPr>
                <w:rFonts w:ascii="Times New Roman" w:eastAsia="Times New Roman" w:hAnsi="Times New Roman" w:cs="Times New Roman"/>
                <w:sz w:val="24"/>
                <w:szCs w:val="24"/>
                <w:lang w:eastAsia="ru-RU"/>
              </w:rPr>
              <w:t> Количество и число. Развивающая книга для детей старшего дошкольного возраста.</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Просвещение</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2002</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Корепанова М.В.</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Математика и логика для дошкольников.</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Моя математик. </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Баласс.</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2009</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Позина.В.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Младшая группа: планирование работы с детьми</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2012</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bl>
    <w:p w:rsidR="00C632FD" w:rsidRPr="00C632FD" w:rsidRDefault="00C632FD" w:rsidP="00C632FD">
      <w:pPr>
        <w:shd w:val="clear" w:color="auto" w:fill="FFFFFF"/>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left="1065"/>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left="1065"/>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left="1065"/>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Речевое развитие</w:t>
      </w:r>
      <w:r w:rsidRPr="00C632FD">
        <w:rPr>
          <w:rFonts w:ascii="Times New Roman" w:eastAsia="Times New Roman" w:hAnsi="Times New Roman" w:cs="Times New Roman"/>
          <w:color w:val="000000"/>
          <w:sz w:val="24"/>
          <w:szCs w:val="24"/>
          <w:lang w:eastAsia="ru-RU"/>
        </w:rPr>
        <w:t> включает</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владение речью как средством общения и культуры;</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обогащение активного словаря;</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развитие речевого творчества;</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lastRenderedPageBreak/>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Методическое обеспечение образовательной области «Речевое развитие»</w:t>
      </w:r>
    </w:p>
    <w:p w:rsidR="00C632FD" w:rsidRPr="00C632FD" w:rsidRDefault="00C632FD" w:rsidP="00C632F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tbl>
      <w:tblPr>
        <w:tblW w:w="7546" w:type="dxa"/>
        <w:tblCellMar>
          <w:left w:w="0" w:type="dxa"/>
          <w:right w:w="0" w:type="dxa"/>
        </w:tblCellMar>
        <w:tblLook w:val="04A0"/>
      </w:tblPr>
      <w:tblGrid>
        <w:gridCol w:w="1854"/>
        <w:gridCol w:w="2812"/>
        <w:gridCol w:w="2215"/>
        <w:gridCol w:w="1376"/>
      </w:tblGrid>
      <w:tr w:rsidR="00C632FD" w:rsidRPr="00C632FD" w:rsidTr="00C632FD">
        <w:trPr>
          <w:trHeight w:val="169"/>
        </w:trPr>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Автор</w:t>
            </w:r>
          </w:p>
          <w:p w:rsidR="00C632FD" w:rsidRPr="00C632FD" w:rsidRDefault="00C632FD" w:rsidP="00C632FD">
            <w:pPr>
              <w:spacing w:after="0" w:line="169"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составитель</w:t>
            </w:r>
          </w:p>
        </w:tc>
        <w:tc>
          <w:tcPr>
            <w:tcW w:w="50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Наименование издания.</w:t>
            </w:r>
          </w:p>
        </w:tc>
        <w:tc>
          <w:tcPr>
            <w:tcW w:w="21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Издательство</w:t>
            </w:r>
          </w:p>
        </w:tc>
        <w:tc>
          <w:tcPr>
            <w:tcW w:w="12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Год издания</w:t>
            </w:r>
          </w:p>
        </w:tc>
      </w:tr>
      <w:tr w:rsidR="00C632FD" w:rsidRPr="00C632FD" w:rsidTr="00C632FD">
        <w:trPr>
          <w:trHeight w:val="169"/>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 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в детском саду 2-3 года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2012</w:t>
            </w:r>
          </w:p>
        </w:tc>
      </w:tr>
      <w:tr w:rsidR="00C632FD" w:rsidRPr="00C632FD" w:rsidTr="00C632FD">
        <w:trPr>
          <w:trHeight w:val="169"/>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3-4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69" w:lineRule="atLeast"/>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2014</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4-5лет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2014</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5-6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Мозаика-СинтезК</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2014</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Кислова Т.Р.</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По дороге к азбуке 6-7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М.Баласс.</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2011</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Денисова Д.</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3-4 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2014</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Денисова Д.</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4-5лет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2014</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Денисова Д.</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5-6 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2014</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Бунеев Р.Н.</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речи детей 6-7 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М.Баласс</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2011</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Варенцова Н.В.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Обучение дошкольников грамоте</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Ушакова О. С.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Знакомство дошкольников с литературой.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Сфера.</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2007</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Учусь говорить. </w:t>
            </w:r>
            <w:r w:rsidRPr="00C632FD">
              <w:rPr>
                <w:rFonts w:ascii="Times New Roman" w:eastAsia="Times New Roman" w:hAnsi="Times New Roman" w:cs="Times New Roman"/>
                <w:sz w:val="20"/>
                <w:szCs w:val="20"/>
                <w:lang w:eastAsia="ru-RU"/>
              </w:rPr>
              <w:t>Метод. рекам. для воспитателей, работающих с детьми 3-6 лет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2009</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Хрестоматия "Книга для чтения в детском саду и дома"  2-4 года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Хрестоматия "Книга для чтения в детском саду и дома"  4-5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Гербова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Хрестоматия "Книга для чтения в детском саду и дома" 5-7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Гербова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Учусь говорить.</w:t>
            </w:r>
            <w:r w:rsidRPr="00C632FD">
              <w:rPr>
                <w:rFonts w:ascii="Times New Roman" w:eastAsia="Times New Roman" w:hAnsi="Times New Roman" w:cs="Times New Roman"/>
                <w:sz w:val="24"/>
                <w:szCs w:val="24"/>
                <w:lang w:eastAsia="ru-RU"/>
              </w:rPr>
              <w:t> Методические рекомендации для воспитателей.  </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2009</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Гербова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Учусь говорить. </w:t>
            </w:r>
            <w:r w:rsidRPr="00C632FD">
              <w:rPr>
                <w:rFonts w:ascii="Times New Roman" w:eastAsia="Times New Roman" w:hAnsi="Times New Roman" w:cs="Times New Roman"/>
                <w:sz w:val="24"/>
                <w:szCs w:val="24"/>
                <w:lang w:eastAsia="ru-RU"/>
              </w:rPr>
              <w:t>Пособие для детей младшего дошкольного возраста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2007</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Гербова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Учусь говорить.</w:t>
            </w:r>
            <w:r w:rsidRPr="00C632FD">
              <w:rPr>
                <w:rFonts w:ascii="Times New Roman" w:eastAsia="Times New Roman" w:hAnsi="Times New Roman" w:cs="Times New Roman"/>
                <w:sz w:val="24"/>
                <w:szCs w:val="24"/>
                <w:lang w:eastAsia="ru-RU"/>
              </w:rPr>
              <w:t xml:space="preserve"> Пособие для </w:t>
            </w:r>
            <w:r w:rsidRPr="00C632FD">
              <w:rPr>
                <w:rFonts w:ascii="Times New Roman" w:eastAsia="Times New Roman" w:hAnsi="Times New Roman" w:cs="Times New Roman"/>
                <w:sz w:val="24"/>
                <w:szCs w:val="24"/>
                <w:lang w:eastAsia="ru-RU"/>
              </w:rPr>
              <w:lastRenderedPageBreak/>
              <w:t>детей среднего  дошкольного возраста»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lastRenderedPageBreak/>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2007</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Гербова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Учусь говорить.</w:t>
            </w:r>
            <w:r w:rsidRPr="00C632FD">
              <w:rPr>
                <w:rFonts w:ascii="Times New Roman" w:eastAsia="Times New Roman" w:hAnsi="Times New Roman" w:cs="Times New Roman"/>
                <w:sz w:val="24"/>
                <w:szCs w:val="24"/>
                <w:lang w:eastAsia="ru-RU"/>
              </w:rPr>
              <w:t> Пособие для детей старшего дошкольного возраста»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2007</w:t>
            </w:r>
          </w:p>
        </w:tc>
      </w:tr>
      <w:tr w:rsidR="00C632FD" w:rsidRPr="00C632FD" w:rsidTr="00C632FD">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Ушакова О. С.</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Как хорошо уметь читать.  </w:t>
            </w:r>
            <w:r w:rsidRPr="00C632FD">
              <w:rPr>
                <w:rFonts w:ascii="Times New Roman" w:eastAsia="Times New Roman" w:hAnsi="Times New Roman" w:cs="Times New Roman"/>
                <w:sz w:val="24"/>
                <w:szCs w:val="24"/>
                <w:lang w:eastAsia="ru-RU"/>
              </w:rPr>
              <w:t>Занятия по обучению детей 6 лет чтению в условиях детского сада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bl>
    <w:p w:rsidR="00C632FD" w:rsidRPr="00C632FD" w:rsidRDefault="00C632FD" w:rsidP="00C632F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Художественно-эстетическое развитие</w:t>
      </w:r>
      <w:r w:rsidRPr="00C632FD">
        <w:rPr>
          <w:rFonts w:ascii="Times New Roman" w:eastAsia="Times New Roman" w:hAnsi="Times New Roman" w:cs="Times New Roman"/>
          <w:color w:val="000000"/>
          <w:sz w:val="24"/>
          <w:szCs w:val="24"/>
          <w:lang w:eastAsia="ru-RU"/>
        </w:rPr>
        <w:t> предполагает</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становление эстетического отношения к окружающему миру;</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 восприятие музыки, художественной литературы, фольклора;</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 реализацию самостоятельной творческой деятельности детей (изобразительной, конструктивно-модельной, музыкальной и др.).</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Методическое обеспечение образовательной области «Художественно-эстетическое развитие»</w:t>
      </w:r>
    </w:p>
    <w:tbl>
      <w:tblPr>
        <w:tblW w:w="11433" w:type="dxa"/>
        <w:tblInd w:w="-885" w:type="dxa"/>
        <w:tblCellMar>
          <w:left w:w="0" w:type="dxa"/>
          <w:right w:w="0" w:type="dxa"/>
        </w:tblCellMar>
        <w:tblLook w:val="04A0"/>
      </w:tblPr>
      <w:tblGrid>
        <w:gridCol w:w="2694"/>
        <w:gridCol w:w="4253"/>
        <w:gridCol w:w="2268"/>
        <w:gridCol w:w="2218"/>
      </w:tblGrid>
      <w:tr w:rsidR="00C632FD" w:rsidRPr="00C632FD" w:rsidTr="00F110A9">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lang w:eastAsia="ru-RU"/>
              </w:rPr>
              <w:t>Автор</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lang w:eastAsia="ru-RU"/>
              </w:rPr>
              <w:t>составитель</w:t>
            </w:r>
          </w:p>
        </w:tc>
        <w:tc>
          <w:tcPr>
            <w:tcW w:w="42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lang w:eastAsia="ru-RU"/>
              </w:rPr>
              <w:t>Наименование издания</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lang w:eastAsia="ru-RU"/>
              </w:rPr>
              <w:t>Издательство</w:t>
            </w:r>
          </w:p>
        </w:tc>
        <w:tc>
          <w:tcPr>
            <w:tcW w:w="22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251"/>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lang w:eastAsia="ru-RU"/>
              </w:rPr>
              <w:t>Год</w:t>
            </w:r>
          </w:p>
          <w:p w:rsidR="00C632FD" w:rsidRPr="00C632FD" w:rsidRDefault="00C632FD" w:rsidP="00C632FD">
            <w:pPr>
              <w:spacing w:after="0" w:line="240" w:lineRule="auto"/>
              <w:ind w:right="-251"/>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lang w:eastAsia="ru-RU"/>
              </w:rPr>
              <w:t>издания</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Комарова Т.С.  </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Детское художественное творчество .Для работы с детьми 2-7 лет.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Комарова Т.С.  </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Развитие художественных способностей дошкольников.</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2009</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КомароваТ.С.</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Изобразительная деятельность в детском саду с3-7 лет.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52"/>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СоломенниковаО.А.</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63"/>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Ознакомление детей с народным искусством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52"/>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2009</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Грибовская А.А..</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63"/>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Ознакомление дошкольников с живописью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52"/>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2006</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Доронова Т.Н., Якобсон С.Г.   </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Обучение детей  2- 4 лет рисованию, лепке, аппликации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2007</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Комарова Т.С. Зацепина М.Б. </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Интеграция в воспитательно-образовательной работе детского сада.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2009</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Гальцова Е.А.            </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Культурно-досуговая деятельность детей.</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F110A9">
        <w:trPr>
          <w:trHeight w:val="69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Власенко О.П.</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Развитие детей в театрализованной деятельности. Ребенок в мире сказок.</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2009</w:t>
            </w:r>
          </w:p>
        </w:tc>
      </w:tr>
      <w:tr w:rsidR="00C632FD" w:rsidRPr="00C632FD" w:rsidTr="00F110A9">
        <w:trPr>
          <w:trHeight w:val="695"/>
        </w:trPr>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И.А.Лыкова</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Изобразительная деятельность в д/саду</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Подготовительная группа.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г.Москва</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Карапуз.</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2009</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pacing w:val="1"/>
                <w:lang w:eastAsia="ru-RU"/>
              </w:rPr>
              <w:t>Буренина А.И.</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pacing w:val="1"/>
                <w:lang w:eastAsia="ru-RU"/>
              </w:rPr>
              <w:t>«Ритмическая мозаика». Программа по ритмической пластике для детей</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pacing w:val="1"/>
                <w:lang w:eastAsia="ru-RU"/>
              </w:rPr>
              <w:t>СПб</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pacing w:val="1"/>
                <w:lang w:eastAsia="ru-RU"/>
              </w:rPr>
              <w:t>2001</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pacing w:val="1"/>
                <w:lang w:eastAsia="ru-RU"/>
              </w:rPr>
              <w:t> </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 Ветлугина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 Дзержинская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Музыка в детском саду» 1985-1986 гг.</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 «Музыка» (по возрастам 5 книг)</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pacing w:val="1"/>
                <w:lang w:eastAsia="ru-RU"/>
              </w:rPr>
              <w:t> </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pacing w:val="1"/>
                <w:lang w:eastAsia="ru-RU"/>
              </w:rPr>
              <w:t> </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lastRenderedPageBreak/>
              <w:t>Арсеневская О.Н.</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Система музыкально-оздоровительной работы в детском саду.</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г.Волгоград. Учитель.</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Улашенко Н.Б.           </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Музыка .Развивающие занятия.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Г.Волгоград. Учитель.</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F110A9">
        <w:tc>
          <w:tcPr>
            <w:tcW w:w="26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Гальцова Е.А.</w:t>
            </w:r>
          </w:p>
        </w:tc>
        <w:tc>
          <w:tcPr>
            <w:tcW w:w="425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Художественно-трудовая деятельность.</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г Волгоград. Учитель.</w:t>
            </w:r>
          </w:p>
        </w:tc>
        <w:tc>
          <w:tcPr>
            <w:tcW w:w="22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bl>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 </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z w:val="24"/>
          <w:szCs w:val="24"/>
          <w:lang w:eastAsia="ru-RU"/>
        </w:rPr>
        <w:t>Физическое развитие</w:t>
      </w:r>
      <w:r w:rsidRPr="00C632FD">
        <w:rPr>
          <w:rFonts w:ascii="Times New Roman" w:eastAsia="Times New Roman" w:hAnsi="Times New Roman" w:cs="Times New Roman"/>
          <w:color w:val="000000"/>
          <w:sz w:val="24"/>
          <w:szCs w:val="24"/>
          <w:lang w:eastAsia="ru-RU"/>
        </w:rPr>
        <w:t> включает</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 овладение подвижными играми с правилами;</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становление целенаправленности и саморегуляции в двигательной сфере;</w:t>
      </w:r>
    </w:p>
    <w:p w:rsidR="00C632FD" w:rsidRPr="00C632FD" w:rsidRDefault="00C632FD" w:rsidP="00C632FD">
      <w:pPr>
        <w:shd w:val="clear" w:color="auto" w:fill="FFFFFF"/>
        <w:spacing w:after="0" w:line="240" w:lineRule="auto"/>
        <w:ind w:left="1008"/>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632FD" w:rsidRPr="00C632FD" w:rsidRDefault="00C632FD" w:rsidP="00C632F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right="76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pacing w:val="-2"/>
          <w:sz w:val="24"/>
          <w:szCs w:val="24"/>
          <w:lang w:eastAsia="ru-RU"/>
        </w:rPr>
        <w:t>Методическое обеспечение образовательной области «Физическое развитие»</w:t>
      </w:r>
    </w:p>
    <w:p w:rsidR="00C632FD" w:rsidRPr="00C632FD" w:rsidRDefault="00C632FD" w:rsidP="00C632FD">
      <w:pPr>
        <w:shd w:val="clear" w:color="auto" w:fill="FFFFFF"/>
        <w:spacing w:after="0" w:line="240" w:lineRule="auto"/>
        <w:ind w:right="76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pacing w:val="-2"/>
          <w:sz w:val="24"/>
          <w:szCs w:val="24"/>
          <w:lang w:eastAsia="ru-RU"/>
        </w:rPr>
        <w:t> </w:t>
      </w:r>
    </w:p>
    <w:tbl>
      <w:tblPr>
        <w:tblW w:w="11438" w:type="dxa"/>
        <w:tblInd w:w="-743" w:type="dxa"/>
        <w:tblCellMar>
          <w:left w:w="0" w:type="dxa"/>
          <w:right w:w="0" w:type="dxa"/>
        </w:tblCellMar>
        <w:tblLook w:val="04A0"/>
      </w:tblPr>
      <w:tblGrid>
        <w:gridCol w:w="2269"/>
        <w:gridCol w:w="4111"/>
        <w:gridCol w:w="2693"/>
        <w:gridCol w:w="2365"/>
      </w:tblGrid>
      <w:tr w:rsidR="00C632FD" w:rsidRPr="00C632FD" w:rsidTr="00D55EE2">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Автор</w:t>
            </w: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Название</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Издательство</w:t>
            </w:r>
          </w:p>
        </w:tc>
        <w:tc>
          <w:tcPr>
            <w:tcW w:w="23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год изд.</w:t>
            </w:r>
          </w:p>
        </w:tc>
      </w:tr>
      <w:tr w:rsidR="00C632FD" w:rsidRPr="00C632FD" w:rsidTr="00D55EE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Пензулаева Л.И.</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Физическая культура в детском саду.</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36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2012</w:t>
            </w:r>
          </w:p>
        </w:tc>
      </w:tr>
      <w:tr w:rsidR="00C632FD" w:rsidRPr="00C632FD" w:rsidTr="00D55EE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Пензулаева Л.И.</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Оздоровительная гимнастика с 2-7 лет.</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36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2012</w:t>
            </w:r>
          </w:p>
        </w:tc>
      </w:tr>
      <w:tr w:rsidR="00C632FD" w:rsidRPr="00C632FD" w:rsidTr="00D55EE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Степаненкова Э.Я.</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Сборник подвижных игр.</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36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2010</w:t>
            </w:r>
          </w:p>
        </w:tc>
      </w:tr>
      <w:tr w:rsidR="00C632FD" w:rsidRPr="00C632FD" w:rsidTr="00D55EE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Л.И.Пензулаева</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Физкультурные занятия с детьми 3-4 лет</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Мозаика-Синтез</w:t>
            </w:r>
          </w:p>
        </w:tc>
        <w:tc>
          <w:tcPr>
            <w:tcW w:w="236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2012</w:t>
            </w:r>
          </w:p>
        </w:tc>
      </w:tr>
      <w:tr w:rsidR="00C632FD" w:rsidRPr="00C632FD" w:rsidTr="00D55EE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Л.И.Пензулаева</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Физкультурные занятия с детьми 5-7 лет.</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 "Просвещение"</w:t>
            </w:r>
          </w:p>
        </w:tc>
        <w:tc>
          <w:tcPr>
            <w:tcW w:w="236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2012</w:t>
            </w:r>
          </w:p>
        </w:tc>
      </w:tr>
      <w:tr w:rsidR="00C632FD" w:rsidRPr="00C632FD" w:rsidTr="00D55EE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Борисова М.М.</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Малоподвижные игры и игровые упражнения.</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 ООО "Линка-пресс"</w:t>
            </w:r>
          </w:p>
        </w:tc>
        <w:tc>
          <w:tcPr>
            <w:tcW w:w="236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4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2009</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r>
      <w:tr w:rsidR="00C632FD" w:rsidRPr="00C632FD" w:rsidTr="00D55EE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Манджиева Е.И.</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Подвижные игры разных народов.</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Элиста. К.К.И.</w:t>
            </w:r>
          </w:p>
        </w:tc>
        <w:tc>
          <w:tcPr>
            <w:tcW w:w="236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2008</w:t>
            </w:r>
          </w:p>
        </w:tc>
      </w:tr>
    </w:tbl>
    <w:p w:rsidR="00C632FD" w:rsidRPr="00C632FD" w:rsidRDefault="00C632FD" w:rsidP="00C632FD">
      <w:pPr>
        <w:shd w:val="clear" w:color="auto" w:fill="FFFFFF"/>
        <w:spacing w:after="0" w:line="240" w:lineRule="auto"/>
        <w:ind w:right="768"/>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pacing w:val="-2"/>
          <w:sz w:val="24"/>
          <w:szCs w:val="24"/>
          <w:lang w:eastAsia="ru-RU"/>
        </w:rPr>
        <w:t> </w:t>
      </w:r>
    </w:p>
    <w:p w:rsidR="00C632FD" w:rsidRPr="00C632FD" w:rsidRDefault="00C632FD" w:rsidP="00C632FD">
      <w:pPr>
        <w:shd w:val="clear" w:color="auto" w:fill="FFFFFF"/>
        <w:spacing w:after="0" w:line="240" w:lineRule="auto"/>
        <w:ind w:right="2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pacing w:val="-2"/>
          <w:sz w:val="24"/>
          <w:szCs w:val="24"/>
          <w:lang w:eastAsia="ru-RU"/>
        </w:rPr>
        <w:t>4.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632FD" w:rsidRPr="00C632FD" w:rsidRDefault="00C632FD" w:rsidP="00C632FD">
      <w:pPr>
        <w:shd w:val="clear" w:color="auto" w:fill="FFFFFF"/>
        <w:spacing w:after="0" w:line="240" w:lineRule="auto"/>
        <w:ind w:right="768"/>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000000"/>
          <w:spacing w:val="-2"/>
          <w:sz w:val="24"/>
          <w:szCs w:val="24"/>
          <w:lang w:eastAsia="ru-RU"/>
        </w:rPr>
        <w:t>Формы работы по образовательным областям</w:t>
      </w:r>
    </w:p>
    <w:p w:rsidR="00C632FD" w:rsidRPr="00C632FD" w:rsidRDefault="00C632FD" w:rsidP="00C632FD">
      <w:pPr>
        <w:shd w:val="clear" w:color="auto" w:fill="FFFFFF"/>
        <w:spacing w:after="0" w:line="240" w:lineRule="auto"/>
        <w:ind w:right="76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pacing w:val="-2"/>
          <w:sz w:val="24"/>
          <w:szCs w:val="24"/>
          <w:lang w:eastAsia="ru-RU"/>
        </w:rPr>
        <w:t> </w:t>
      </w:r>
    </w:p>
    <w:tbl>
      <w:tblPr>
        <w:tblW w:w="11199" w:type="dxa"/>
        <w:tblInd w:w="-743" w:type="dxa"/>
        <w:tblCellMar>
          <w:left w:w="0" w:type="dxa"/>
          <w:right w:w="0" w:type="dxa"/>
        </w:tblCellMar>
        <w:tblLook w:val="04A0"/>
      </w:tblPr>
      <w:tblGrid>
        <w:gridCol w:w="2127"/>
        <w:gridCol w:w="3686"/>
        <w:gridCol w:w="5386"/>
      </w:tblGrid>
      <w:tr w:rsidR="00C632FD" w:rsidRPr="00C632FD" w:rsidTr="006544B8">
        <w:trPr>
          <w:trHeight w:val="282"/>
        </w:trPr>
        <w:tc>
          <w:tcPr>
            <w:tcW w:w="212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hd w:val="clear" w:color="auto" w:fill="FFFFFF"/>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z w:val="20"/>
                <w:szCs w:val="20"/>
                <w:lang w:eastAsia="ru-RU"/>
              </w:rPr>
              <w:t>направления развития и образования детей (далее - образовательные области):</w:t>
            </w:r>
          </w:p>
        </w:tc>
        <w:tc>
          <w:tcPr>
            <w:tcW w:w="907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pacing w:val="-7"/>
                <w:sz w:val="20"/>
                <w:szCs w:val="20"/>
                <w:lang w:eastAsia="ru-RU"/>
              </w:rPr>
              <w:t>Формы работы</w:t>
            </w:r>
          </w:p>
        </w:tc>
      </w:tr>
      <w:tr w:rsidR="00C632FD" w:rsidRPr="00C632FD" w:rsidTr="006544B8">
        <w:trPr>
          <w:trHeight w:val="143"/>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43"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pacing w:val="-7"/>
                <w:sz w:val="20"/>
                <w:szCs w:val="20"/>
                <w:lang w:eastAsia="ru-RU"/>
              </w:rPr>
              <w:t>Младший дошкольный возраст</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43"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pacing w:val="-7"/>
                <w:sz w:val="20"/>
                <w:szCs w:val="20"/>
                <w:lang w:eastAsia="ru-RU"/>
              </w:rPr>
              <w:t>Старший дошкольный возраст</w:t>
            </w:r>
          </w:p>
        </w:tc>
      </w:tr>
      <w:tr w:rsidR="00C632FD" w:rsidRPr="00C632FD" w:rsidTr="006544B8">
        <w:trPr>
          <w:trHeight w:val="282"/>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Физическое развитие</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Игровая беседа с элементами</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движений</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Утренняя гимнастика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 xml:space="preserve">Интегративная </w:t>
            </w:r>
            <w:r w:rsidRPr="00C632FD">
              <w:rPr>
                <w:rFonts w:ascii="Times New Roman" w:eastAsia="Times New Roman" w:hAnsi="Times New Roman" w:cs="Times New Roman"/>
                <w:sz w:val="24"/>
                <w:szCs w:val="24"/>
                <w:lang w:eastAsia="ru-RU"/>
              </w:rPr>
              <w:lastRenderedPageBreak/>
              <w:t>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Упражнения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Экспериментирование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Ситуативный разговор</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Рассказ</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Проблемная ситуация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Физкультурное занятие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Утренняя гимнастика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Рассказ</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Интегративная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Контрольно-</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диагностическая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Спортивные и</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физкультурные досуги</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Спортивные состязания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Совместная 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взрослого и детей</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тематического характера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Проектная 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Проблемная ситуация</w:t>
            </w:r>
          </w:p>
        </w:tc>
      </w:tr>
      <w:tr w:rsidR="00C632FD" w:rsidRPr="00C632FD" w:rsidTr="006544B8">
        <w:trPr>
          <w:trHeight w:val="699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Социально-коммуникативное</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Игровое упражнение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Индивидуальная игра</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Совместная с воспитателем игра</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Совместная со сверстниками игра (парная, в малой группе)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Педагогическая ситуация</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Праздник</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Экскурсия</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Ситуация морального выбора</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Поручение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Дежурство.</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Индивидуальная игра.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Совместная с воспитателем игра.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Совместная со сверстниками игра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Педагогическая ситуация.</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Экскурсия</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Ситуация морального выбора.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Проектная деятельность Интегративная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Праздник</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Совместные действия</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Проектная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Просмотр и анализ мультфильмов,</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видеофильмов, телепередач.</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Экспериментирование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Поручение и задание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Дежурство.</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взрослого и детей тематического</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характера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Проектная деятельность</w:t>
            </w:r>
          </w:p>
        </w:tc>
      </w:tr>
      <w:tr w:rsidR="00C632FD" w:rsidRPr="00C632FD" w:rsidTr="006544B8">
        <w:trPr>
          <w:trHeight w:val="282"/>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Речевое развитие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Игровая ситуация</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Дидактическая игра</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Ситуация общения.</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 (в том числе в процессе наблюдения за объектами природы, трудом взрослых).</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Интегративная деятельность</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Хороводная игра с пением</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Игра-драматизация</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Обсуждение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Рассказ</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Решение проблемных ситуаций.</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Разговор с детьми</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Проектная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Создание коллекций</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Интегративная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Обсуждение.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Рассказ.</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Инсценирование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Ситуативный разговор с детьми</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Сочинение загадок</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Проблемная ситуация</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Использование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различных видов театра</w:t>
            </w:r>
          </w:p>
        </w:tc>
      </w:tr>
      <w:tr w:rsidR="00C632FD" w:rsidRPr="00C632FD" w:rsidTr="006544B8">
        <w:trPr>
          <w:trHeight w:val="297"/>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Познавательное развитие</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Игра-экспериментирование.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Исследовательская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Конструирование.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Развивающая игра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Ситуативный разговор</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Рассказ</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Интегративная 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Проблемная ситуация</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Создание коллекций</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Проектная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Исследовательская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Конструирование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Экспериментирование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Развивающая игра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Проблемная ситуация</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Рассказ</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Интегративная деятельность</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Экскурсии</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Коллекционирование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Моделирование</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Реализация проекта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Игры с правилами</w:t>
            </w:r>
          </w:p>
        </w:tc>
      </w:tr>
      <w:tr w:rsidR="00C632FD" w:rsidRPr="00C632FD" w:rsidTr="006544B8">
        <w:trPr>
          <w:trHeight w:val="594"/>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–эстетическое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развитие</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 эстетически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привлекательных предметов</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Организация выставок</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Изготовление украшений</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Слушание соответствующей</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возрасту народной,</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классической, детской музыки</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Экспериментирование со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Звуками</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Музыкально-дидактическая игра</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Разучивание музыкальных игр и танцев</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Совместное пение</w:t>
            </w:r>
          </w:p>
          <w:p w:rsidR="00C632FD" w:rsidRPr="00C632FD" w:rsidRDefault="00C632FD" w:rsidP="00C632FD">
            <w:pPr>
              <w:spacing w:after="0" w:line="240" w:lineRule="auto"/>
              <w:ind w:left="285"/>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Создание макетов, коллекций и их</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оформление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Рассматривание эстетически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привлекательных предметов</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Организация выставок</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Слушание соответствующей</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возрасту народной, классической, детской музыки</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Музыкально- дидактическая игра</w:t>
            </w:r>
          </w:p>
          <w:p w:rsidR="00C632FD" w:rsidRPr="00C632FD" w:rsidRDefault="00C632FD" w:rsidP="00C632FD">
            <w:pPr>
              <w:spacing w:after="0" w:line="240" w:lineRule="auto"/>
              <w:ind w:left="252"/>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 интегративного характера, элементарного музыковедческого содержания)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Интегративная деятельность</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Совместное и индивидуальное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музыкальное исполнение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Музыкальное упражнение.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Попевка. Распева</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Двигательный, пластический</w:t>
            </w:r>
          </w:p>
          <w:p w:rsidR="00C632FD" w:rsidRPr="00C632FD" w:rsidRDefault="00C632FD" w:rsidP="00C632FD">
            <w:pPr>
              <w:spacing w:after="0" w:line="240" w:lineRule="auto"/>
              <w:ind w:firstLine="252"/>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танцевальный этюд</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Танец</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Творческое задание</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Концерт- импровизация</w:t>
            </w:r>
          </w:p>
          <w:p w:rsidR="00C632FD" w:rsidRPr="00C632FD" w:rsidRDefault="00C632FD" w:rsidP="00C632FD">
            <w:pPr>
              <w:spacing w:after="0" w:line="240" w:lineRule="auto"/>
              <w:ind w:left="72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Музыкальная сюжетная игра</w:t>
            </w:r>
          </w:p>
        </w:tc>
      </w:tr>
    </w:tbl>
    <w:p w:rsidR="00C632FD" w:rsidRPr="00C632FD" w:rsidRDefault="00C632FD" w:rsidP="00C632FD">
      <w:pPr>
        <w:shd w:val="clear" w:color="auto" w:fill="FFFFFF"/>
        <w:spacing w:after="0" w:line="240" w:lineRule="auto"/>
        <w:ind w:right="76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pacing w:val="-2"/>
          <w:sz w:val="24"/>
          <w:szCs w:val="24"/>
          <w:lang w:eastAsia="ru-RU"/>
        </w:rPr>
        <w:t> </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C632FD" w:rsidRPr="00C632FD" w:rsidRDefault="00C632FD" w:rsidP="00C632FD">
      <w:pPr>
        <w:shd w:val="clear" w:color="auto" w:fill="FFFFFF"/>
        <w:spacing w:after="0" w:line="240" w:lineRule="auto"/>
        <w:ind w:firstLine="28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tbl>
      <w:tblPr>
        <w:tblW w:w="7546" w:type="dxa"/>
        <w:tblCellMar>
          <w:left w:w="0" w:type="dxa"/>
          <w:right w:w="0" w:type="dxa"/>
        </w:tblCellMar>
        <w:tblLook w:val="04A0"/>
      </w:tblPr>
      <w:tblGrid>
        <w:gridCol w:w="7546"/>
      </w:tblGrid>
      <w:tr w:rsidR="00C632FD" w:rsidRPr="00C632FD" w:rsidTr="00C632FD">
        <w:tc>
          <w:tcPr>
            <w:tcW w:w="10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z w:val="24"/>
                <w:szCs w:val="24"/>
                <w:lang w:eastAsia="ru-RU"/>
              </w:rPr>
              <w:t>для детей дошкольного возраста</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z w:val="24"/>
                <w:szCs w:val="24"/>
                <w:lang w:eastAsia="ru-RU"/>
              </w:rPr>
              <w:lastRenderedPageBreak/>
              <w:t> (2 года – 7 лет)</w:t>
            </w:r>
          </w:p>
        </w:tc>
      </w:tr>
      <w:tr w:rsidR="00C632FD" w:rsidRPr="00C632FD" w:rsidTr="00C632FD">
        <w:tc>
          <w:tcPr>
            <w:tcW w:w="100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lastRenderedPageBreak/>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игровая, включая сюжетно-ролевую игру, игру с правилами и другие виды игры,</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коммуникативная (общение и взаимодействие со взрослыми и сверстниками),</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познавательно-исследовательская (исследования объектов окружающего мира и экспериментирования с ними),</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 природный и иной материал,</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изобразительная (рисование, лепка, аппликация),</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632FD" w:rsidRPr="00C632FD" w:rsidRDefault="00C632FD" w:rsidP="00C632FD">
            <w:pPr>
              <w:shd w:val="clear" w:color="auto" w:fill="FFFFFF"/>
              <w:spacing w:after="0" w:line="240" w:lineRule="auto"/>
              <w:ind w:left="332"/>
              <w:jc w:val="both"/>
              <w:rPr>
                <w:rFonts w:ascii="Times New Roman" w:eastAsia="Times New Roman" w:hAnsi="Times New Roman" w:cs="Times New Roman"/>
                <w:sz w:val="24"/>
                <w:szCs w:val="24"/>
                <w:lang w:eastAsia="ru-RU"/>
              </w:rPr>
            </w:pPr>
            <w:r w:rsidRPr="00C632FD">
              <w:rPr>
                <w:rFonts w:ascii="Symbol" w:eastAsia="Times New Roman" w:hAnsi="Symbol" w:cs="Times New Roman"/>
                <w:color w:val="000000"/>
                <w:sz w:val="24"/>
                <w:szCs w:val="24"/>
                <w:lang w:eastAsia="ru-RU"/>
              </w:rPr>
              <w:t></w:t>
            </w:r>
            <w:r w:rsidRPr="00C632FD">
              <w:rPr>
                <w:rFonts w:ascii="Times New Roman" w:eastAsia="Times New Roman" w:hAnsi="Times New Roman" w:cs="Times New Roman"/>
                <w:color w:val="000000"/>
                <w:sz w:val="14"/>
                <w:szCs w:val="14"/>
                <w:lang w:eastAsia="ru-RU"/>
              </w:rPr>
              <w:t>        </w:t>
            </w:r>
            <w:r w:rsidRPr="00C632FD">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C632FD" w:rsidRPr="00C632FD" w:rsidRDefault="00C632FD" w:rsidP="00C632FD">
      <w:pPr>
        <w:spacing w:after="0" w:line="240" w:lineRule="auto"/>
        <w:ind w:firstLine="108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632FD" w:rsidRPr="00C632FD" w:rsidRDefault="00C632FD" w:rsidP="00C632FD">
      <w:pPr>
        <w:spacing w:after="0" w:line="240" w:lineRule="auto"/>
        <w:ind w:firstLine="108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tbl>
      <w:tblPr>
        <w:tblW w:w="7546" w:type="dxa"/>
        <w:tblInd w:w="108" w:type="dxa"/>
        <w:tblCellMar>
          <w:left w:w="0" w:type="dxa"/>
          <w:right w:w="0" w:type="dxa"/>
        </w:tblCellMar>
        <w:tblLook w:val="04A0"/>
      </w:tblPr>
      <w:tblGrid>
        <w:gridCol w:w="999"/>
        <w:gridCol w:w="2210"/>
        <w:gridCol w:w="284"/>
        <w:gridCol w:w="1838"/>
        <w:gridCol w:w="2215"/>
      </w:tblGrid>
      <w:tr w:rsidR="00C632FD" w:rsidRPr="00C632FD" w:rsidTr="00C632FD">
        <w:trPr>
          <w:trHeight w:val="250"/>
        </w:trPr>
        <w:tc>
          <w:tcPr>
            <w:tcW w:w="11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Возраст детей</w:t>
            </w:r>
          </w:p>
        </w:tc>
        <w:tc>
          <w:tcPr>
            <w:tcW w:w="28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Регламентируемая</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деятельность (НОД)</w:t>
            </w:r>
          </w:p>
        </w:tc>
        <w:tc>
          <w:tcPr>
            <w:tcW w:w="2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w:t>
            </w:r>
          </w:p>
        </w:tc>
        <w:tc>
          <w:tcPr>
            <w:tcW w:w="563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Нерегламентированная деятельность, час</w:t>
            </w:r>
          </w:p>
        </w:tc>
      </w:tr>
      <w:tr w:rsidR="00C632FD" w:rsidRPr="00C632FD" w:rsidTr="00C632FD">
        <w:trPr>
          <w:trHeight w:val="1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84"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84"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совместная деятельность</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84"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самостоятельная деятельность</w:t>
            </w:r>
          </w:p>
        </w:tc>
      </w:tr>
      <w:tr w:rsidR="00C632FD" w:rsidRPr="00C632FD" w:rsidTr="00C632FD">
        <w:trPr>
          <w:trHeight w:val="184"/>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84" w:lineRule="atLeast"/>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2-3 года</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2   по 10 мин</w:t>
            </w:r>
          </w:p>
          <w:p w:rsidR="00C632FD" w:rsidRPr="00C632FD" w:rsidRDefault="00C632FD" w:rsidP="00C632FD">
            <w:pPr>
              <w:spacing w:after="0" w:line="184"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84"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84"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w:t>
            </w:r>
            <w:r w:rsidRPr="00C632FD">
              <w:rPr>
                <w:rFonts w:ascii="Times New Roman" w:eastAsia="Times New Roman" w:hAnsi="Times New Roman" w:cs="Times New Roman"/>
                <w:sz w:val="24"/>
                <w:szCs w:val="24"/>
                <w:lang w:eastAsia="ru-RU"/>
              </w:rPr>
              <w:t>10 – 10.5</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84"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10 - 15</w:t>
            </w:r>
          </w:p>
        </w:tc>
      </w:tr>
      <w:tr w:rsidR="00C632FD" w:rsidRPr="00C632FD" w:rsidTr="00C632FD">
        <w:trPr>
          <w:trHeight w:val="260"/>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3-4 года</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   по 15 мин</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7- 7,5</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3-4</w:t>
            </w:r>
          </w:p>
        </w:tc>
      </w:tr>
      <w:tr w:rsidR="00C632FD" w:rsidRPr="00C632FD" w:rsidTr="00C632FD">
        <w:trPr>
          <w:trHeight w:val="369"/>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4-5 лет</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   по 20 мин</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7</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3-3,5</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367"/>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 – 6 лет</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2-3   по 20- 25 мин</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6 – 6,5</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2,5 – 3,5</w:t>
            </w:r>
          </w:p>
        </w:tc>
      </w:tr>
      <w:tr w:rsidR="00C632FD" w:rsidRPr="00C632FD" w:rsidTr="00C632FD">
        <w:trPr>
          <w:trHeight w:val="367"/>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6-7 лет</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   по 30 мин.</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5,5 - 6</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2,5 - 3</w:t>
            </w:r>
          </w:p>
        </w:tc>
      </w:tr>
    </w:tbl>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952378" w:rsidRDefault="00C632FD" w:rsidP="00C632FD">
      <w:pPr>
        <w:spacing w:after="0" w:line="240" w:lineRule="auto"/>
        <w:rPr>
          <w:rFonts w:ascii="Times New Roman" w:eastAsia="Times New Roman" w:hAnsi="Times New Roman" w:cs="Times New Roman"/>
          <w:color w:val="181818"/>
          <w:sz w:val="28"/>
          <w:szCs w:val="28"/>
          <w:lang w:eastAsia="ru-RU"/>
        </w:rPr>
      </w:pPr>
      <w:r w:rsidRPr="00C632FD">
        <w:rPr>
          <w:rFonts w:ascii="Times New Roman" w:eastAsia="Times New Roman" w:hAnsi="Times New Roman" w:cs="Times New Roman"/>
          <w:color w:val="181818"/>
          <w:sz w:val="24"/>
          <w:szCs w:val="24"/>
          <w:lang w:eastAsia="ru-RU"/>
        </w:rPr>
        <w:t>                        </w:t>
      </w:r>
      <w:r w:rsidRPr="00952378">
        <w:rPr>
          <w:rFonts w:ascii="Times New Roman" w:eastAsia="Times New Roman" w:hAnsi="Times New Roman" w:cs="Times New Roman"/>
          <w:b/>
          <w:bCs/>
          <w:color w:val="181818"/>
          <w:sz w:val="28"/>
          <w:szCs w:val="28"/>
          <w:lang w:eastAsia="ru-RU"/>
        </w:rPr>
        <w:t>Формы организации непосредственно образовательной деятельности:</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 в дошкольных группах -  подгрупповые, фронтальные</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Максимально допустимый объем образовательной нагрузки соответствует санитарно - эпидемиологическим правилам и нормативам </w:t>
      </w:r>
      <w:r w:rsidRPr="00952378">
        <w:rPr>
          <w:rFonts w:ascii="Times New Roman" w:eastAsia="Times New Roman" w:hAnsi="Times New Roman" w:cs="Times New Roman"/>
          <w:b/>
          <w:bCs/>
          <w:color w:val="000000"/>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952378">
        <w:rPr>
          <w:rFonts w:ascii="Times New Roman" w:eastAsia="Times New Roman" w:hAnsi="Times New Roman" w:cs="Times New Roman"/>
          <w:color w:val="000000"/>
          <w:sz w:val="28"/>
          <w:szCs w:val="28"/>
          <w:lang w:eastAsia="ru-RU"/>
        </w:rPr>
        <w:t xml:space="preserve">,  утвержденным постановлением Главного государственного санитарного врача </w:t>
      </w:r>
      <w:r w:rsidRPr="00952378">
        <w:rPr>
          <w:rFonts w:ascii="Times New Roman" w:eastAsia="Times New Roman" w:hAnsi="Times New Roman" w:cs="Times New Roman"/>
          <w:color w:val="000000"/>
          <w:sz w:val="28"/>
          <w:szCs w:val="28"/>
          <w:lang w:eastAsia="ru-RU"/>
        </w:rPr>
        <w:lastRenderedPageBreak/>
        <w:t>Российской Федерации от 15 мая 2013 г. № 26  (зарегистрировано Министерством юстиции Российской Федерации 29 мая 2013 г., регистрационный  № 28564).</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u w:val="single"/>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Во второй группе раннего возраста (дети третьего года жизни)- 1 час 40 минут,</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младшей группе (дети четвертого года жизни) -3 часа,</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средней группе (дети пятого года жизни) - 4 часа,</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старшей группе (дети шестого года жизни) - 6 часов 25 минут,</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подготовительной группе (дети седьмого года жизни) - 8 часов</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u w:val="single"/>
          <w:lang w:eastAsia="ru-RU"/>
        </w:rPr>
        <w:t>Продолжительность непрерывной непосредственно образовательной деятельности</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Для детей 3-го года жизни – не более 10 минут,</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для детей 4-го года жизни - не более 15 минут,</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для детей 5-го года жизни - не более 20 минут,</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для детей 6-го года жизни - не более 25 минут</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для детей 7-го года жизни - не более 30 минут.</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u w:val="single"/>
          <w:lang w:eastAsia="ru-RU"/>
        </w:rPr>
        <w:t>Максимально допустимый объем образовательной нагрузки в первой половине дня</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Во второй группе раннего возраст не превышает 20 минут соответственно,</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младшей и средней группах не превышает 30 и 40 минут соответственно,</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старшей и подготовительной 60 - 90 минут соответственно.</w:t>
      </w:r>
    </w:p>
    <w:p w:rsidR="00C632FD" w:rsidRPr="00952378"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C632FD" w:rsidRPr="00952378"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632FD" w:rsidRPr="00952378" w:rsidRDefault="00C632FD" w:rsidP="00C632FD">
      <w:pPr>
        <w:spacing w:after="0" w:line="240" w:lineRule="auto"/>
        <w:ind w:firstLine="540"/>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C632FD" w:rsidRPr="00952378" w:rsidRDefault="00C632FD" w:rsidP="00C632FD">
      <w:pPr>
        <w:spacing w:after="0" w:line="240" w:lineRule="auto"/>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0" w:lineRule="auto"/>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0" w:lineRule="auto"/>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0" w:lineRule="auto"/>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0" w:lineRule="auto"/>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4.1. Содержание работы инклюзивного образования детей дошкольного возраста с ограниченными возможностями здоровья в условиях ДОУ.</w:t>
      </w:r>
    </w:p>
    <w:p w:rsidR="00C632FD" w:rsidRPr="00952378" w:rsidRDefault="00C632FD" w:rsidP="00C632FD">
      <w:pPr>
        <w:spacing w:after="0" w:line="240" w:lineRule="auto"/>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lastRenderedPageBreak/>
        <w:t> </w:t>
      </w:r>
    </w:p>
    <w:p w:rsidR="00C632FD" w:rsidRPr="00952378" w:rsidRDefault="00C632FD" w:rsidP="00C632FD">
      <w:pPr>
        <w:spacing w:before="240" w:after="240" w:line="240" w:lineRule="auto"/>
        <w:ind w:firstLine="540"/>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                                      Основные понятия</w:t>
      </w:r>
    </w:p>
    <w:p w:rsidR="00C632FD" w:rsidRPr="00952378" w:rsidRDefault="00C632FD" w:rsidP="00C632FD">
      <w:pPr>
        <w:spacing w:after="0" w:line="242" w:lineRule="atLeast"/>
        <w:ind w:firstLine="851"/>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Дети с ограниченными возможностями здоровья</w:t>
      </w:r>
      <w:r w:rsidRPr="00952378">
        <w:rPr>
          <w:rFonts w:ascii="Times New Roman" w:eastAsia="Times New Roman" w:hAnsi="Times New Roman" w:cs="Times New Roman"/>
          <w:color w:val="181818"/>
          <w:sz w:val="28"/>
          <w:szCs w:val="28"/>
          <w:lang w:eastAsia="ru-RU"/>
        </w:rPr>
        <w:t> -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(ФЗ № 273. ст. 2. П. 16)</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Понятие «</w:t>
      </w:r>
      <w:r w:rsidRPr="00952378">
        <w:rPr>
          <w:rFonts w:ascii="Times New Roman" w:eastAsia="Times New Roman" w:hAnsi="Times New Roman" w:cs="Times New Roman"/>
          <w:b/>
          <w:bCs/>
          <w:color w:val="181818"/>
          <w:sz w:val="28"/>
          <w:szCs w:val="28"/>
          <w:lang w:eastAsia="ru-RU"/>
        </w:rPr>
        <w:t>дети с ограниченными возможностями»</w:t>
      </w:r>
      <w:r w:rsidRPr="00952378">
        <w:rPr>
          <w:rFonts w:ascii="Times New Roman" w:eastAsia="Times New Roman" w:hAnsi="Times New Roman" w:cs="Times New Roman"/>
          <w:color w:val="181818"/>
          <w:sz w:val="28"/>
          <w:szCs w:val="28"/>
          <w:lang w:eastAsia="ru-RU"/>
        </w:rPr>
        <w:t> позволяет рассматривать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неадаптированности внешней среды к основным нуждам индивида, из-за негативных стереотипов, предрассудков, выделяющих нетипичных людей в социокультурной системе.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группу дошкольников с </w:t>
      </w:r>
      <w:r w:rsidRPr="00952378">
        <w:rPr>
          <w:rFonts w:ascii="Times New Roman" w:eastAsia="Times New Roman" w:hAnsi="Times New Roman" w:cs="Times New Roman"/>
          <w:b/>
          <w:bCs/>
          <w:i/>
          <w:iCs/>
          <w:color w:val="181818"/>
          <w:sz w:val="28"/>
          <w:szCs w:val="28"/>
          <w:lang w:eastAsia="ru-RU"/>
        </w:rPr>
        <w:t>ОВЗ </w:t>
      </w:r>
      <w:r w:rsidRPr="00952378">
        <w:rPr>
          <w:rFonts w:ascii="Times New Roman" w:eastAsia="Times New Roman" w:hAnsi="Times New Roman" w:cs="Times New Roman"/>
          <w:color w:val="181818"/>
          <w:sz w:val="28"/>
          <w:szCs w:val="28"/>
          <w:lang w:eastAsia="ru-RU"/>
        </w:rPr>
        <w:t>могут входить дети с разными нарушениями развития, выраженность которых может быть различна. Выделяют следующие </w:t>
      </w:r>
      <w:r w:rsidRPr="00952378">
        <w:rPr>
          <w:rFonts w:ascii="Times New Roman" w:eastAsia="Times New Roman" w:hAnsi="Times New Roman" w:cs="Times New Roman"/>
          <w:b/>
          <w:bCs/>
          <w:color w:val="181818"/>
          <w:sz w:val="28"/>
          <w:szCs w:val="28"/>
          <w:lang w:eastAsia="ru-RU"/>
        </w:rPr>
        <w:t>категории </w:t>
      </w:r>
      <w:r w:rsidRPr="00952378">
        <w:rPr>
          <w:rFonts w:ascii="Times New Roman" w:eastAsia="Times New Roman" w:hAnsi="Times New Roman" w:cs="Times New Roman"/>
          <w:color w:val="181818"/>
          <w:sz w:val="28"/>
          <w:szCs w:val="28"/>
          <w:lang w:eastAsia="ru-RU"/>
        </w:rPr>
        <w:t>детей с нарушениями развития: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1.             </w:t>
      </w:r>
      <w:r w:rsidRPr="00952378">
        <w:rPr>
          <w:rFonts w:ascii="Times New Roman" w:eastAsia="Times New Roman" w:hAnsi="Times New Roman" w:cs="Times New Roman"/>
          <w:b/>
          <w:bCs/>
          <w:color w:val="181818"/>
          <w:sz w:val="28"/>
          <w:szCs w:val="28"/>
          <w:lang w:eastAsia="ru-RU"/>
        </w:rPr>
        <w:t>дети с нарушениями слуха </w:t>
      </w:r>
      <w:r w:rsidRPr="00952378">
        <w:rPr>
          <w:rFonts w:ascii="Times New Roman" w:eastAsia="Times New Roman" w:hAnsi="Times New Roman" w:cs="Times New Roman"/>
          <w:color w:val="181818"/>
          <w:sz w:val="28"/>
          <w:szCs w:val="28"/>
          <w:lang w:eastAsia="ru-RU"/>
        </w:rPr>
        <w:t>(неслышащие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2.             </w:t>
      </w:r>
      <w:r w:rsidRPr="00952378">
        <w:rPr>
          <w:rFonts w:ascii="Times New Roman" w:eastAsia="Times New Roman" w:hAnsi="Times New Roman" w:cs="Times New Roman"/>
          <w:b/>
          <w:bCs/>
          <w:color w:val="181818"/>
          <w:sz w:val="28"/>
          <w:szCs w:val="28"/>
          <w:lang w:eastAsia="ru-RU"/>
        </w:rPr>
        <w:t>дети с нарушениями зрения </w:t>
      </w:r>
      <w:r w:rsidRPr="00952378">
        <w:rPr>
          <w:rFonts w:ascii="Times New Roman" w:eastAsia="Times New Roman" w:hAnsi="Times New Roman" w:cs="Times New Roman"/>
          <w:color w:val="181818"/>
          <w:sz w:val="28"/>
          <w:szCs w:val="28"/>
          <w:lang w:eastAsia="ru-RU"/>
        </w:rPr>
        <w:t>(незрячие,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3.             </w:t>
      </w:r>
      <w:r w:rsidRPr="00952378">
        <w:rPr>
          <w:rFonts w:ascii="Times New Roman" w:eastAsia="Times New Roman" w:hAnsi="Times New Roman" w:cs="Times New Roman"/>
          <w:b/>
          <w:bCs/>
          <w:color w:val="181818"/>
          <w:sz w:val="28"/>
          <w:szCs w:val="28"/>
          <w:lang w:eastAsia="ru-RU"/>
        </w:rPr>
        <w:t>дети с тяжёлыми нарушениями речи</w:t>
      </w:r>
      <w:r w:rsidRPr="00952378">
        <w:rPr>
          <w:rFonts w:ascii="Times New Roman" w:eastAsia="Times New Roman" w:hAnsi="Times New Roman" w:cs="Times New Roman"/>
          <w:color w:val="181818"/>
          <w:sz w:val="28"/>
          <w:szCs w:val="28"/>
          <w:lang w:eastAsia="ru-RU"/>
        </w:rPr>
        <w:t>, первичным дефектом является недоразвитие речи;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4.             </w:t>
      </w:r>
      <w:r w:rsidRPr="00952378">
        <w:rPr>
          <w:rFonts w:ascii="Times New Roman" w:eastAsia="Times New Roman" w:hAnsi="Times New Roman" w:cs="Times New Roman"/>
          <w:b/>
          <w:bCs/>
          <w:color w:val="181818"/>
          <w:sz w:val="28"/>
          <w:szCs w:val="28"/>
          <w:lang w:eastAsia="ru-RU"/>
        </w:rPr>
        <w:t>дети с нарушениями опорно-двигательного аппарата</w:t>
      </w:r>
      <w:r w:rsidRPr="00952378">
        <w:rPr>
          <w:rFonts w:ascii="Times New Roman" w:eastAsia="Times New Roman" w:hAnsi="Times New Roman" w:cs="Times New Roman"/>
          <w:color w:val="181818"/>
          <w:sz w:val="28"/>
          <w:szCs w:val="28"/>
          <w:lang w:eastAsia="ru-RU"/>
        </w:rPr>
        <w:t>, первичным на</w:t>
      </w:r>
      <w:r w:rsidRPr="00952378">
        <w:rPr>
          <w:rFonts w:ascii="Times New Roman" w:eastAsia="Times New Roman" w:hAnsi="Times New Roman" w:cs="Times New Roman"/>
          <w:color w:val="181818"/>
          <w:sz w:val="28"/>
          <w:szCs w:val="28"/>
          <w:lang w:eastAsia="ru-RU"/>
        </w:rPr>
        <w:softHyphen/>
        <w:t>рушением являются двигательные расстройства, вследствие органического поражения двигательных центров коры головного мозга;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5.             </w:t>
      </w:r>
      <w:r w:rsidRPr="00952378">
        <w:rPr>
          <w:rFonts w:ascii="Times New Roman" w:eastAsia="Times New Roman" w:hAnsi="Times New Roman" w:cs="Times New Roman"/>
          <w:b/>
          <w:bCs/>
          <w:color w:val="181818"/>
          <w:sz w:val="28"/>
          <w:szCs w:val="28"/>
          <w:lang w:eastAsia="ru-RU"/>
        </w:rPr>
        <w:t>дети с задержкой психического развития</w:t>
      </w:r>
      <w:r w:rsidRPr="00952378">
        <w:rPr>
          <w:rFonts w:ascii="Times New Roman" w:eastAsia="Times New Roman" w:hAnsi="Times New Roman" w:cs="Times New Roman"/>
          <w:color w:val="181818"/>
          <w:sz w:val="28"/>
          <w:szCs w:val="28"/>
          <w:lang w:eastAsia="ru-RU"/>
        </w:rPr>
        <w:t>, их характеризует замедлен</w:t>
      </w:r>
      <w:r w:rsidRPr="00952378">
        <w:rPr>
          <w:rFonts w:ascii="Times New Roman" w:eastAsia="Times New Roman" w:hAnsi="Times New Roman" w:cs="Times New Roman"/>
          <w:color w:val="181818"/>
          <w:sz w:val="28"/>
          <w:szCs w:val="28"/>
          <w:lang w:eastAsia="ru-RU"/>
        </w:rPr>
        <w:softHyphen/>
        <w:t>ный темп формирования высших психических функций, вследствие слабовыраженных органических поражений центральной нервной системы (ЦНС);</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6.             </w:t>
      </w:r>
      <w:r w:rsidRPr="00952378">
        <w:rPr>
          <w:rFonts w:ascii="Times New Roman" w:eastAsia="Times New Roman" w:hAnsi="Times New Roman" w:cs="Times New Roman"/>
          <w:b/>
          <w:bCs/>
          <w:color w:val="181818"/>
          <w:sz w:val="28"/>
          <w:szCs w:val="28"/>
          <w:lang w:eastAsia="ru-RU"/>
        </w:rPr>
        <w:t>дети с нарушениями интеллектуального развития</w:t>
      </w:r>
      <w:r w:rsidRPr="00952378">
        <w:rPr>
          <w:rFonts w:ascii="Times New Roman" w:eastAsia="Times New Roman" w:hAnsi="Times New Roman" w:cs="Times New Roman"/>
          <w:color w:val="181818"/>
          <w:sz w:val="28"/>
          <w:szCs w:val="28"/>
          <w:lang w:eastAsia="ru-RU"/>
        </w:rPr>
        <w:t>, первичное нарушение — органическое поражение головного мозга, обуславливающее нарушения высших познавательных процессов;</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7.             </w:t>
      </w:r>
      <w:r w:rsidRPr="00952378">
        <w:rPr>
          <w:rFonts w:ascii="Times New Roman" w:eastAsia="Times New Roman" w:hAnsi="Times New Roman" w:cs="Times New Roman"/>
          <w:b/>
          <w:bCs/>
          <w:color w:val="181818"/>
          <w:sz w:val="28"/>
          <w:szCs w:val="28"/>
          <w:lang w:eastAsia="ru-RU"/>
        </w:rPr>
        <w:t>дети с нарушениями эмоционально-волевой сферы </w:t>
      </w:r>
      <w:r w:rsidRPr="00952378">
        <w:rPr>
          <w:rFonts w:ascii="Times New Roman" w:eastAsia="Times New Roman" w:hAnsi="Times New Roman" w:cs="Times New Roman"/>
          <w:color w:val="181818"/>
          <w:sz w:val="28"/>
          <w:szCs w:val="28"/>
          <w:lang w:eastAsia="ru-RU"/>
        </w:rPr>
        <w:t>(дети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8.             </w:t>
      </w:r>
      <w:r w:rsidRPr="00952378">
        <w:rPr>
          <w:rFonts w:ascii="Times New Roman" w:eastAsia="Times New Roman" w:hAnsi="Times New Roman" w:cs="Times New Roman"/>
          <w:b/>
          <w:bCs/>
          <w:color w:val="181818"/>
          <w:sz w:val="28"/>
          <w:szCs w:val="28"/>
          <w:lang w:eastAsia="ru-RU"/>
        </w:rPr>
        <w:t>дети с комплексными (сложными) нарушениями развития</w:t>
      </w:r>
      <w:r w:rsidRPr="00952378">
        <w:rPr>
          <w:rFonts w:ascii="Times New Roman" w:eastAsia="Times New Roman" w:hAnsi="Times New Roman" w:cs="Times New Roman"/>
          <w:color w:val="181818"/>
          <w:sz w:val="28"/>
          <w:szCs w:val="28"/>
          <w:lang w:eastAsia="ru-RU"/>
        </w:rPr>
        <w:t>,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её как </w:t>
      </w:r>
      <w:r w:rsidRPr="00952378">
        <w:rPr>
          <w:rFonts w:ascii="Times New Roman" w:eastAsia="Times New Roman" w:hAnsi="Times New Roman" w:cs="Times New Roman"/>
          <w:b/>
          <w:bCs/>
          <w:color w:val="181818"/>
          <w:sz w:val="28"/>
          <w:szCs w:val="28"/>
          <w:lang w:eastAsia="ru-RU"/>
        </w:rPr>
        <w:t>«группу риска».</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lastRenderedPageBreak/>
        <w:t> </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952378" w:rsidRDefault="00C632FD" w:rsidP="00C632FD">
      <w:pPr>
        <w:spacing w:after="0" w:line="240" w:lineRule="auto"/>
        <w:ind w:left="150" w:firstLine="300"/>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000000"/>
          <w:sz w:val="28"/>
          <w:szCs w:val="28"/>
          <w:lang w:eastAsia="ru-RU"/>
        </w:rPr>
        <w:t>Возрастные и индивидуальные особенности контингента детей, пребывающих в дошкольном учреждении</w:t>
      </w:r>
    </w:p>
    <w:p w:rsidR="00C632FD" w:rsidRPr="00952378" w:rsidRDefault="00C632FD" w:rsidP="00C632FD">
      <w:pPr>
        <w:spacing w:after="0" w:line="240" w:lineRule="auto"/>
        <w:ind w:left="150" w:firstLine="300"/>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с «Законом об образовании» Российской Федерации.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Проблема воспитания и обучения детей с ограниченными возможнос</w:t>
      </w:r>
      <w:r w:rsidRPr="00952378">
        <w:rPr>
          <w:rFonts w:ascii="Times New Roman" w:eastAsia="Times New Roman" w:hAnsi="Times New Roman" w:cs="Times New Roman"/>
          <w:color w:val="333333"/>
          <w:sz w:val="28"/>
          <w:szCs w:val="28"/>
          <w:lang w:eastAsia="ru-RU"/>
        </w:rPr>
        <w:softHyphen/>
        <w:t>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 включение таких детей в коллектив сверстников с помощью взрослого, что требует от педагога новых психологических установок на формирования у детей с нарушениями развития, умения взаимодействовать в едином детском коллективе.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Дети с ОВЗ могут реализовать свой потенциал лишь при условии вовремя начатого и адекватно организованного процесса воспита</w:t>
      </w:r>
      <w:r w:rsidRPr="00952378">
        <w:rPr>
          <w:rFonts w:ascii="Times New Roman" w:eastAsia="Times New Roman" w:hAnsi="Times New Roman" w:cs="Times New Roman"/>
          <w:color w:val="333333"/>
          <w:sz w:val="28"/>
          <w:szCs w:val="28"/>
          <w:lang w:eastAsia="ru-RU"/>
        </w:rPr>
        <w:softHyphen/>
        <w:t>ния и обучения, удовлетворения как общих с нормально развивающимися детьми, так и их особых образовательных потребностей, заданных характе</w:t>
      </w:r>
      <w:r w:rsidRPr="00952378">
        <w:rPr>
          <w:rFonts w:ascii="Times New Roman" w:eastAsia="Times New Roman" w:hAnsi="Times New Roman" w:cs="Times New Roman"/>
          <w:color w:val="333333"/>
          <w:sz w:val="28"/>
          <w:szCs w:val="28"/>
          <w:lang w:eastAsia="ru-RU"/>
        </w:rPr>
        <w:softHyphen/>
        <w:t>ром нарушения их психического развития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К группе детей с ОВЗ относятся дети,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В дошкольном учреждении проходят обучение следующие категории детей с нарушениями развития, имеющие инвалидность:          </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дети с СДВГ</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дети с синдромом Дауна.</w:t>
      </w:r>
    </w:p>
    <w:p w:rsidR="00C632FD" w:rsidRPr="00952378" w:rsidRDefault="00C632FD" w:rsidP="00C632FD">
      <w:pPr>
        <w:spacing w:after="0" w:line="242" w:lineRule="atLeast"/>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w:t>
      </w:r>
    </w:p>
    <w:p w:rsidR="00C632FD" w:rsidRPr="00C632FD" w:rsidRDefault="00C632FD" w:rsidP="00C632FD">
      <w:pPr>
        <w:spacing w:after="0" w:line="242" w:lineRule="atLeast"/>
        <w:jc w:val="both"/>
        <w:rPr>
          <w:rFonts w:ascii="Arial" w:eastAsia="Times New Roman" w:hAnsi="Arial" w:cs="Arial"/>
          <w:color w:val="181818"/>
          <w:sz w:val="16"/>
          <w:szCs w:val="16"/>
          <w:lang w:eastAsia="ru-RU"/>
        </w:rPr>
      </w:pPr>
      <w:r w:rsidRPr="00C632FD">
        <w:rPr>
          <w:rFonts w:ascii="Times New Roman" w:eastAsia="Times New Roman" w:hAnsi="Times New Roman" w:cs="Times New Roman"/>
          <w:color w:val="333333"/>
          <w:sz w:val="24"/>
          <w:szCs w:val="24"/>
          <w:lang w:eastAsia="ru-RU"/>
        </w:rPr>
        <w:t> </w:t>
      </w:r>
    </w:p>
    <w:p w:rsidR="00C632FD" w:rsidRPr="00952378" w:rsidRDefault="00C632FD" w:rsidP="00C632FD">
      <w:pPr>
        <w:spacing w:after="0" w:line="242" w:lineRule="atLeast"/>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333333"/>
          <w:sz w:val="28"/>
          <w:szCs w:val="28"/>
          <w:lang w:eastAsia="ru-RU"/>
        </w:rPr>
        <w:t>Дети с СДВГ</w:t>
      </w:r>
    </w:p>
    <w:p w:rsidR="00C632FD" w:rsidRPr="00952378" w:rsidRDefault="00C632FD" w:rsidP="00C632FD">
      <w:pPr>
        <w:spacing w:after="0" w:line="242" w:lineRule="atLeast"/>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Синдром дефицита внимания с гиперактивностью</w:t>
      </w:r>
    </w:p>
    <w:p w:rsidR="00C632FD" w:rsidRPr="00952378" w:rsidRDefault="00C632FD" w:rsidP="00C632FD">
      <w:pPr>
        <w:spacing w:after="0" w:line="242" w:lineRule="atLeast"/>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у детей дошкольного возраста</w:t>
      </w:r>
    </w:p>
    <w:p w:rsidR="00C632FD" w:rsidRPr="00952378" w:rsidRDefault="00C632FD" w:rsidP="00C632FD">
      <w:pPr>
        <w:spacing w:after="0" w:line="242" w:lineRule="atLeast"/>
        <w:ind w:firstLine="720"/>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181818"/>
          <w:sz w:val="28"/>
          <w:szCs w:val="28"/>
          <w:lang w:eastAsia="ru-RU"/>
        </w:rPr>
        <w:t> </w:t>
      </w:r>
    </w:p>
    <w:p w:rsidR="00C632FD" w:rsidRPr="00952378" w:rsidRDefault="00C632FD" w:rsidP="00C632FD">
      <w:pPr>
        <w:spacing w:after="0" w:line="242" w:lineRule="atLeast"/>
        <w:ind w:firstLine="720"/>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i/>
          <w:iCs/>
          <w:color w:val="181818"/>
          <w:sz w:val="28"/>
          <w:szCs w:val="28"/>
          <w:lang w:eastAsia="ru-RU"/>
        </w:rPr>
        <w:t>В настоящее время наибольшую актуальность приобретает проблема дефицита внимания и гиперактивности (СДВГ), как самая распространенная форма нервно-психических расстройств детского возраста.</w:t>
      </w:r>
    </w:p>
    <w:p w:rsidR="00C632FD" w:rsidRPr="00952378" w:rsidRDefault="00C632FD" w:rsidP="00C632FD">
      <w:pPr>
        <w:spacing w:after="0" w:line="242" w:lineRule="atLeast"/>
        <w:ind w:firstLine="720"/>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Синдром дефицита внимания с гиперактивностью или минимальные мозговые дисфункции как медицинский диагноз предполагает наличие легкого органического повреждения головного мозга, задержку созревания высших психических функций, развитие неврозоподобных состояний.</w:t>
      </w:r>
    </w:p>
    <w:p w:rsidR="00C632FD" w:rsidRPr="00952378" w:rsidRDefault="00C632FD" w:rsidP="00C632FD">
      <w:pPr>
        <w:spacing w:after="0" w:line="242" w:lineRule="atLeast"/>
        <w:ind w:firstLine="720"/>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xml:space="preserve">Психологические проблемы детей с СДВГ связаны именно с задержкой в темпах созревания функциональных систем мозга, обеспечивающих регуляцию </w:t>
      </w:r>
      <w:r w:rsidRPr="00952378">
        <w:rPr>
          <w:rFonts w:ascii="Times New Roman" w:eastAsia="Times New Roman" w:hAnsi="Times New Roman" w:cs="Times New Roman"/>
          <w:color w:val="000000"/>
          <w:sz w:val="28"/>
          <w:szCs w:val="28"/>
          <w:lang w:eastAsia="ru-RU"/>
        </w:rPr>
        <w:lastRenderedPageBreak/>
        <w:t>когнитивных функций и произвольность. Вторичные расстройства: неуверенность в себе, заниженная самооценка, страхи, нередко приводят к проявлениям оппозиционного и даже агрессивного поведения, ухудшая межличностные отношения и социальную адаптацию.</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связи с чем, улучшение состояния ребёнка зависит не только от назначаемого специального лечения, но в значительной мере от доброго, спокойного и последовательного отношения к нему.</w:t>
      </w:r>
    </w:p>
    <w:p w:rsidR="00C632FD" w:rsidRPr="00952378" w:rsidRDefault="00C632FD" w:rsidP="00C632FD">
      <w:pPr>
        <w:spacing w:after="0" w:line="242" w:lineRule="atLeast"/>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 </w:t>
      </w:r>
    </w:p>
    <w:p w:rsidR="00C632FD" w:rsidRPr="00952378" w:rsidRDefault="00C632FD" w:rsidP="00C632FD">
      <w:pPr>
        <w:spacing w:after="0" w:line="242" w:lineRule="atLeast"/>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Практические рекомендации педагогам и родителям ребенка дошкольного возраста с СДВГ</w:t>
      </w:r>
    </w:p>
    <w:p w:rsidR="00C632FD" w:rsidRPr="00952378" w:rsidRDefault="00C632FD" w:rsidP="00C632FD">
      <w:pPr>
        <w:spacing w:after="0" w:line="242" w:lineRule="atLeast"/>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 </w:t>
      </w:r>
    </w:p>
    <w:p w:rsidR="00C632FD" w:rsidRPr="00952378" w:rsidRDefault="00C632FD" w:rsidP="00C632FD">
      <w:pPr>
        <w:spacing w:after="0" w:line="283" w:lineRule="atLeast"/>
        <w:ind w:firstLine="709"/>
        <w:jc w:val="both"/>
        <w:outlineLvl w:val="2"/>
        <w:rPr>
          <w:rFonts w:ascii="Times New Roman" w:eastAsia="Times New Roman" w:hAnsi="Times New Roman" w:cs="Times New Roman"/>
          <w:b/>
          <w:bCs/>
          <w:color w:val="181818"/>
          <w:sz w:val="28"/>
          <w:szCs w:val="28"/>
          <w:lang w:eastAsia="ru-RU"/>
        </w:rPr>
      </w:pPr>
      <w:r w:rsidRPr="00952378">
        <w:rPr>
          <w:rFonts w:ascii="Times New Roman" w:eastAsia="Times New Roman" w:hAnsi="Times New Roman" w:cs="Times New Roman"/>
          <w:i/>
          <w:iCs/>
          <w:color w:val="181818"/>
          <w:sz w:val="28"/>
          <w:szCs w:val="28"/>
          <w:lang w:eastAsia="ru-RU"/>
        </w:rPr>
        <w:t>1) Изменение поведения взрослого и его отношения к ребенку:</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проявлять твердость и последовательность воспитания;</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контролировать поведение ребенка, не навязывая жестких правил;</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избегать, с одной стороны чрезмерной мягкости, с другой стороны завышенных требований к ребенку;</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реагировать на действия ребенка неожиданными способами (например: пошутите, повторите действия ребенка, сфотографируйте его и т.д.);</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повторять свою просьбу спокойно, одними и теми же словами, не меняя фразу много раз;</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выслушивать до конца то, что хочет сказать ребенок.</w:t>
      </w:r>
    </w:p>
    <w:p w:rsidR="00C632FD" w:rsidRPr="00952378" w:rsidRDefault="00C632FD" w:rsidP="00C632FD">
      <w:pPr>
        <w:spacing w:after="0" w:line="283" w:lineRule="atLeast"/>
        <w:ind w:firstLine="709"/>
        <w:jc w:val="both"/>
        <w:outlineLvl w:val="2"/>
        <w:rPr>
          <w:rFonts w:ascii="Times New Roman" w:eastAsia="Times New Roman" w:hAnsi="Times New Roman" w:cs="Times New Roman"/>
          <w:b/>
          <w:bCs/>
          <w:color w:val="181818"/>
          <w:sz w:val="28"/>
          <w:szCs w:val="28"/>
          <w:lang w:eastAsia="ru-RU"/>
        </w:rPr>
      </w:pPr>
      <w:r w:rsidRPr="00952378">
        <w:rPr>
          <w:rFonts w:ascii="Times New Roman" w:eastAsia="Times New Roman" w:hAnsi="Times New Roman" w:cs="Times New Roman"/>
          <w:i/>
          <w:iCs/>
          <w:color w:val="181818"/>
          <w:sz w:val="28"/>
          <w:szCs w:val="28"/>
          <w:lang w:eastAsia="ru-RU"/>
        </w:rPr>
        <w:t>2) Изменение психологического климата в семье:</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стараться уделять ребенку достаточно времени;</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проводить досуг вместе с семьей;</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не допускать ссор в присутствии детей.</w:t>
      </w:r>
    </w:p>
    <w:p w:rsidR="00C632FD" w:rsidRPr="00952378" w:rsidRDefault="00C632FD" w:rsidP="00C632FD">
      <w:pPr>
        <w:spacing w:after="0" w:line="283" w:lineRule="atLeast"/>
        <w:ind w:firstLine="709"/>
        <w:jc w:val="both"/>
        <w:outlineLvl w:val="2"/>
        <w:rPr>
          <w:rFonts w:ascii="Times New Roman" w:eastAsia="Times New Roman" w:hAnsi="Times New Roman" w:cs="Times New Roman"/>
          <w:b/>
          <w:bCs/>
          <w:color w:val="181818"/>
          <w:sz w:val="28"/>
          <w:szCs w:val="28"/>
          <w:lang w:eastAsia="ru-RU"/>
        </w:rPr>
      </w:pPr>
      <w:r w:rsidRPr="00952378">
        <w:rPr>
          <w:rFonts w:ascii="Times New Roman" w:eastAsia="Times New Roman" w:hAnsi="Times New Roman" w:cs="Times New Roman"/>
          <w:i/>
          <w:iCs/>
          <w:color w:val="181818"/>
          <w:sz w:val="28"/>
          <w:szCs w:val="28"/>
          <w:lang w:eastAsia="ru-RU"/>
        </w:rPr>
        <w:t>3) Организация режима дня:</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установить твердый распорядок дня ребенка и членов семьи;</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оградить ребенка от длительных занятий на компьютере (норма 10-15мин в день);</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по возможности избегать больших скоплений людей.</w:t>
      </w:r>
    </w:p>
    <w:p w:rsidR="00C632FD" w:rsidRPr="00952378" w:rsidRDefault="00C632FD" w:rsidP="00C632FD">
      <w:pPr>
        <w:spacing w:after="0" w:line="283" w:lineRule="atLeast"/>
        <w:ind w:firstLine="709"/>
        <w:jc w:val="both"/>
        <w:outlineLvl w:val="2"/>
        <w:rPr>
          <w:rFonts w:ascii="Times New Roman" w:eastAsia="Times New Roman" w:hAnsi="Times New Roman" w:cs="Times New Roman"/>
          <w:b/>
          <w:bCs/>
          <w:color w:val="181818"/>
          <w:sz w:val="28"/>
          <w:szCs w:val="28"/>
          <w:lang w:eastAsia="ru-RU"/>
        </w:rPr>
      </w:pPr>
      <w:r w:rsidRPr="00952378">
        <w:rPr>
          <w:rFonts w:ascii="Times New Roman" w:eastAsia="Times New Roman" w:hAnsi="Times New Roman" w:cs="Times New Roman"/>
          <w:i/>
          <w:iCs/>
          <w:color w:val="181818"/>
          <w:sz w:val="28"/>
          <w:szCs w:val="28"/>
          <w:lang w:eastAsia="ru-RU"/>
        </w:rPr>
        <w:t>4) Специальная поведенческая программа:</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придумать гибкую систему вознаграждений за хорошее поведение и наказаний за плохое (можно использовать знаковую систему, например — жетоны, фишки, медальки и т.д. — накопление определенного их количества и отражение их в какой-либо форме);</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не прибегать к физическому наказанию! Целесообразно использовать спокойное сидение (на стуле штрафников, в определенном ограниченном месте);</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чаще хвалить ребенка, т.к. дети очень чувствительны к похвалам, поощрениям;</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развивать у ребенка навыки управления своим эмоциональным состоянием, особенно гневом, агрессией  (можно предложить побить подушку, мягкую спортивную «грушу»);</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постепенно расширять кругозор обязанностей, предварительно обсудив их с ребенком;</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не старайтесь предотвратить последствия забывчивости ребенка;</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не давайте ребенку поручений, не соответствующих его уровню развития, возрасту и способностям;</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не давайте ребенку одновременно несколько заданий.</w:t>
      </w:r>
    </w:p>
    <w:p w:rsidR="00C632FD" w:rsidRPr="00952378" w:rsidRDefault="00C632FD" w:rsidP="00C632FD">
      <w:pPr>
        <w:spacing w:after="0" w:line="242" w:lineRule="atLeast"/>
        <w:ind w:firstLine="709"/>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i/>
          <w:iCs/>
          <w:color w:val="181818"/>
          <w:sz w:val="28"/>
          <w:szCs w:val="28"/>
          <w:lang w:eastAsia="ru-RU"/>
        </w:rPr>
        <w:lastRenderedPageBreak/>
        <w:t>Уважаемые педагоги и родители, важно направить усилия на обогащение и разнообразие эмоционального опыта ребёнка с СДВГ, помочь ему овладеть элементарными действиями самоконтроля и тем самым несколько сгладить проявления повышенной двигательной активности, а значит изменить взаимоотношения его с близкими взрослыми, что поможет лучше понять ребенка и снять излишнее напряжение, формирующееся вокруг него.</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333333"/>
          <w:sz w:val="28"/>
          <w:szCs w:val="28"/>
          <w:lang w:eastAsia="ru-RU"/>
        </w:rPr>
        <w:t>Дети с синдромом Дауна. </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Самая распространенная из всех известных на сегодняшний день форма хромосомной патологии. Характерной особенностью ребёнка с синдромом Дауна, является замедленное развитие.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Дети с синдромом Дауна проходят те же этапы развития, что и обычные дети. Общие принципы обучения разработаны на основе современных представлений о развитии детей дошкольного возраста с учетом специфических особенностей, присущих детям с синдромом Дауна. К ним относятся: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1. Медленное формирование понятий и становление навыков:</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cнижение темпа восприятия и замедленное формирование ответа;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необходимость большого количества повторений для усвоения материала;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низкий уровень обобщения материала;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утрата тех навыков, которые оказываются недостаточно востребованными.</w:t>
      </w:r>
    </w:p>
    <w:p w:rsidR="00C632FD" w:rsidRPr="00952378" w:rsidRDefault="00C632FD" w:rsidP="00C632FD">
      <w:pPr>
        <w:spacing w:after="0" w:line="242" w:lineRule="atLeast"/>
        <w:ind w:left="142"/>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2. Низкая способность оперировать несколькими понятиями одновременно, с чем связаны:</w:t>
      </w:r>
    </w:p>
    <w:p w:rsidR="00C632FD" w:rsidRPr="00952378" w:rsidRDefault="00C632FD" w:rsidP="00C632FD">
      <w:pPr>
        <w:spacing w:after="0" w:line="242" w:lineRule="atLeast"/>
        <w:ind w:left="142"/>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трудности, возникающие у ребенка, когда ему необходимо объединить новую информацию с уже изученным материалом;</w:t>
      </w:r>
    </w:p>
    <w:p w:rsidR="00C632FD" w:rsidRPr="00952378" w:rsidRDefault="00C632FD" w:rsidP="00C632FD">
      <w:pPr>
        <w:spacing w:after="0" w:line="242" w:lineRule="atLeast"/>
        <w:ind w:left="142"/>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сложности с перенесением усвоенных навыков из одной ситуации в другую. Замена гибкого поведения, учитывающего обстоятельства, паттернами, т. е. однотипными, заученными многократно повторяемыми действиями;</w:t>
      </w:r>
    </w:p>
    <w:p w:rsidR="00C632FD" w:rsidRPr="00952378" w:rsidRDefault="00C632FD" w:rsidP="00C632FD">
      <w:pPr>
        <w:spacing w:after="0" w:line="242" w:lineRule="atLeast"/>
        <w:ind w:left="142"/>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трудности при выполнении заданий, требующих оперирования несколькими признаками предмета, или выполнения цепочки действий;</w:t>
      </w:r>
    </w:p>
    <w:p w:rsidR="00C632FD" w:rsidRPr="00952378" w:rsidRDefault="00C632FD" w:rsidP="00C632FD">
      <w:pPr>
        <w:spacing w:after="0" w:line="242" w:lineRule="atLeast"/>
        <w:ind w:left="142"/>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нарушения целеполагания и планирования действий.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3. Неравномерность развития ребенка в различных сферах (двигательной, речевой, социально-эмоциональной) и тесная связь когнитивного развития с развитием других сфер.</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4. Особенностью предметно-практического мышления, характерного для этого возраста, является необходимость использования нескольких анализаторов одновременно для создания целостного образа (зрение, слух, тактильная чувствительность, проприоцепция). Наилучшие результаты дает зрительно-телесный анализ, т. е. лучшим объяснением для ребенка оказывается действие, которое он выполняет, подражая взрослому или вместе с ним.</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5. Нарушение сенсорного восприятия, что бывает связано со сниженной чувствительностью и часто встречающимися нарушениями зрения и слуха.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xml:space="preserve">6. Дети с синдромом Дауна обладают различным исходным уровнем, и темпы их развития также могут существенно различаться. В основу программы когнитивного развития легли: предметность мышления  дошкольников,   необходимость использовать их чувственный опыт, опора на наглядно-действенное мышление как базу для дальнейшего перехода к наглядно-образному и логическому мышлению, использование собственной мотивации ребенка, </w:t>
      </w:r>
      <w:r w:rsidRPr="00952378">
        <w:rPr>
          <w:rFonts w:ascii="Times New Roman" w:eastAsia="Times New Roman" w:hAnsi="Times New Roman" w:cs="Times New Roman"/>
          <w:color w:val="333333"/>
          <w:sz w:val="28"/>
          <w:szCs w:val="28"/>
          <w:lang w:eastAsia="ru-RU"/>
        </w:rPr>
        <w:lastRenderedPageBreak/>
        <w:t>обучение в игровой форме, а также возможность индивидуального подхода к каждому ребенку, учитывающего его особенности, предпочтения и скорость обучения.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Дети с синдромом Дауна имеют недостатки развития речи (как в произношении звуков, так и в правильности грамматических конструкций). Отставание в развитии речи вызвано комбинацией 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Общие черты отставания в развитии речи: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меньший словарный запас, приводящий к менее широким знаниям;</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пробелы в освоении грамматических конструкций;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способность скорее осваивать новые слова, чем грамматические правила;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большие, чем обычно, проблемы в изучении и использовании общепринятой речи;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трудности в понимании заданий.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Глубокое недоразвитие речи этих детей (выраженные повреждения артикуляционного аппарат, заикание)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Дети с синдромом Дауна характеризуются гипомнезией (уменьшенный объём памяти), им требуется больше времени для изучения и освоения новых навыков, и для заучивания и запоминания нового материала. Для них характерна неустойчивость активного внимания, повышенная утомляемость и истощаемость, короткий период концентрации внимания, дети легко отвлекаются, истощаются.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 </w:t>
      </w:r>
    </w:p>
    <w:p w:rsidR="00C632FD" w:rsidRPr="00952378" w:rsidRDefault="00C632FD" w:rsidP="00C632FD">
      <w:pPr>
        <w:spacing w:after="0" w:line="240" w:lineRule="auto"/>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2" w:lineRule="atLeast"/>
        <w:ind w:left="150" w:firstLine="300"/>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333333"/>
          <w:sz w:val="28"/>
          <w:szCs w:val="28"/>
          <w:lang w:eastAsia="ru-RU"/>
        </w:rPr>
        <w:t>Специфика структуры образовательного процесса в дошкольном учреждении и  приоритетные направления образовательной деятельности</w:t>
      </w:r>
    </w:p>
    <w:p w:rsidR="00C632FD" w:rsidRPr="00952378" w:rsidRDefault="00C632FD" w:rsidP="00C632FD">
      <w:pPr>
        <w:spacing w:before="240" w:after="0" w:line="242" w:lineRule="atLeast"/>
        <w:ind w:left="150" w:firstLine="300"/>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333333"/>
          <w:sz w:val="28"/>
          <w:szCs w:val="28"/>
          <w:lang w:eastAsia="ru-RU"/>
        </w:rPr>
        <w:t>Образовательная и коррекционная деятельность в дошкольном учреждении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333333"/>
          <w:sz w:val="28"/>
          <w:szCs w:val="28"/>
          <w:lang w:eastAsia="ru-RU"/>
        </w:rPr>
        <w:t>Основное направление деятельности </w:t>
      </w:r>
      <w:r w:rsidRPr="00952378">
        <w:rPr>
          <w:rFonts w:ascii="Times New Roman" w:eastAsia="Times New Roman" w:hAnsi="Times New Roman" w:cs="Times New Roman"/>
          <w:color w:val="333333"/>
          <w:sz w:val="28"/>
          <w:szCs w:val="28"/>
          <w:lang w:eastAsia="ru-RU"/>
        </w:rPr>
        <w:t>- осуществление индивидуально-ориентированной педагогической, психологической, социальной, медицинской детям с ОВЗ, направленной на создание условий их развития, социализации и интеграции в общество.</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В связи с данной спецификой учреждения, </w:t>
      </w:r>
      <w:r w:rsidRPr="00952378">
        <w:rPr>
          <w:rFonts w:ascii="Times New Roman" w:eastAsia="Times New Roman" w:hAnsi="Times New Roman" w:cs="Times New Roman"/>
          <w:b/>
          <w:bCs/>
          <w:i/>
          <w:iCs/>
          <w:color w:val="333333"/>
          <w:sz w:val="28"/>
          <w:szCs w:val="28"/>
          <w:lang w:eastAsia="ru-RU"/>
        </w:rPr>
        <w:t>приоритетными направлениями  образовательной деятельности учреждения являются: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разработка и реализация индивидуального образовательного маршрута ребенка с ограниченными возможностями здоровья с учетом его потенциальных психических и физических возможностей;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lastRenderedPageBreak/>
        <w:t>- проведение индивидуально-ориентированной</w:t>
      </w:r>
      <w:r w:rsidRPr="00952378">
        <w:rPr>
          <w:rFonts w:ascii="Times New Roman" w:eastAsia="Times New Roman" w:hAnsi="Times New Roman" w:cs="Times New Roman"/>
          <w:i/>
          <w:iCs/>
          <w:color w:val="333333"/>
          <w:sz w:val="28"/>
          <w:szCs w:val="28"/>
          <w:lang w:eastAsia="ru-RU"/>
        </w:rPr>
        <w:t> </w:t>
      </w:r>
      <w:r w:rsidRPr="00952378">
        <w:rPr>
          <w:rFonts w:ascii="Times New Roman" w:eastAsia="Times New Roman" w:hAnsi="Times New Roman" w:cs="Times New Roman"/>
          <w:color w:val="333333"/>
          <w:sz w:val="28"/>
          <w:szCs w:val="28"/>
          <w:lang w:eastAsia="ru-RU"/>
        </w:rPr>
        <w:t>коррекционно-развивающей  работы по преодолению  недостатков в физическом и психическом развитии детей с ограниченными возможностями здоровья;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укрепление психического и физического здоровья детей с ограниченными возможностями здоровья, наряду с профессиональным медицинским сопровождением проведение общих оздоровительных мероприятий.</w:t>
      </w:r>
    </w:p>
    <w:p w:rsidR="00C632FD" w:rsidRPr="00952378" w:rsidRDefault="00C632FD" w:rsidP="00C632FD">
      <w:pPr>
        <w:spacing w:before="240"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w:t>
      </w:r>
      <w:r w:rsidRPr="00952378">
        <w:rPr>
          <w:rFonts w:ascii="Times New Roman" w:eastAsia="Times New Roman" w:hAnsi="Times New Roman" w:cs="Times New Roman"/>
          <w:i/>
          <w:iCs/>
          <w:color w:val="333333"/>
          <w:sz w:val="28"/>
          <w:szCs w:val="28"/>
          <w:lang w:eastAsia="ru-RU"/>
        </w:rPr>
        <w:t>Приоритетная деятельность учреждения по профессиональной коррекции  недостатков в физическом и психическом развитии детей с ограниченными возможностями здоровья и реализации индивидуального образовательного маршрута ребенка обеспечивает равные стартовые возможности для обучения детей с ОВЗ в образовательных учреждениях, реализующих основную образовательную программу начального общего образования.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i/>
          <w:iCs/>
          <w:color w:val="333333"/>
          <w:sz w:val="28"/>
          <w:szCs w:val="28"/>
          <w:lang w:eastAsia="ru-RU"/>
        </w:rPr>
        <w:t> </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w:t>
      </w:r>
      <w:r w:rsidRPr="00952378">
        <w:rPr>
          <w:rFonts w:ascii="Times New Roman" w:eastAsia="Times New Roman" w:hAnsi="Times New Roman" w:cs="Times New Roman"/>
          <w:b/>
          <w:bCs/>
          <w:i/>
          <w:iCs/>
          <w:color w:val="333333"/>
          <w:sz w:val="28"/>
          <w:szCs w:val="28"/>
          <w:lang w:eastAsia="ru-RU"/>
        </w:rPr>
        <w:t>Общеобразовательные и коррекционные задачи</w:t>
      </w:r>
      <w:r w:rsidRPr="00952378">
        <w:rPr>
          <w:rFonts w:ascii="Times New Roman" w:eastAsia="Times New Roman" w:hAnsi="Times New Roman" w:cs="Times New Roman"/>
          <w:color w:val="333333"/>
          <w:sz w:val="28"/>
          <w:szCs w:val="28"/>
          <w:lang w:eastAsia="ru-RU"/>
        </w:rPr>
        <w:t> в ДОУ </w:t>
      </w:r>
      <w:r w:rsidRPr="00952378">
        <w:rPr>
          <w:rFonts w:ascii="Times New Roman" w:eastAsia="Times New Roman" w:hAnsi="Times New Roman" w:cs="Times New Roman"/>
          <w:b/>
          <w:bCs/>
          <w:i/>
          <w:iCs/>
          <w:color w:val="333333"/>
          <w:sz w:val="28"/>
          <w:szCs w:val="28"/>
          <w:lang w:eastAsia="ru-RU"/>
        </w:rPr>
        <w:t>решаются в комплексе</w:t>
      </w:r>
      <w:r w:rsidRPr="00952378">
        <w:rPr>
          <w:rFonts w:ascii="Times New Roman" w:eastAsia="Times New Roman" w:hAnsi="Times New Roman" w:cs="Times New Roman"/>
          <w:color w:val="333333"/>
          <w:sz w:val="28"/>
          <w:szCs w:val="28"/>
          <w:lang w:eastAsia="ru-RU"/>
        </w:rPr>
        <w:t>, развести их достаточно сложно. Многие задачи коррекционно-развивающей работы решаются в процессе традиционных форм и видов деятельности детей (в основном образовательном процессе) за счет применения специальных технологий и упражнений. В то же время в структуре педагогического процесса выделяются специальные коррекционно-развивающие занятия (фронтальные, подгрупповые, индивидуальные).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В детском саду созданы благоприятные условия для обеспечения всестороннего развития личности ребенка с ОВЗ, комфортности пребывания его в дошкольном учреждении. Работа дошкольного учреждения обеспечивает каждой семье, воспитывающей ребенка с ОВЗ, государственные гарантии доступности и равных возможностей для обучения детей с ОВЗ в общеобразовательных учреждениях и в полной мере отвечает запросам родителей.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333333"/>
          <w:sz w:val="28"/>
          <w:szCs w:val="28"/>
          <w:lang w:eastAsia="ru-RU"/>
        </w:rPr>
        <w:t> Главным условием развития ребенка с ОВЗ в образовательном процессе дошкольного учреждения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 ОВЗ способен достигнуть под руководством взрослых и в сотрудничестве со сверстниками в созданном образовательном пространстве.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333333"/>
          <w:sz w:val="28"/>
          <w:szCs w:val="28"/>
          <w:lang w:eastAsia="ru-RU"/>
        </w:rPr>
        <w:t>Образовательное пространство состоит из следующих компонентов:</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образовательный процесс;</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коррекционно-развивающий процесс;</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предметная - развивающая среда;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взаимодействие участников педагогического процесса.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333333"/>
          <w:sz w:val="28"/>
          <w:szCs w:val="28"/>
          <w:lang w:eastAsia="ru-RU"/>
        </w:rPr>
        <w:t>Образовательный процесс</w:t>
      </w:r>
      <w:r w:rsidRPr="00952378">
        <w:rPr>
          <w:rFonts w:ascii="Times New Roman" w:eastAsia="Times New Roman" w:hAnsi="Times New Roman" w:cs="Times New Roman"/>
          <w:color w:val="333333"/>
          <w:sz w:val="28"/>
          <w:szCs w:val="28"/>
          <w:lang w:eastAsia="ru-RU"/>
        </w:rPr>
        <w:t> включает совокупность образовательных областей, которые обеспечивают разностороннее развитие детей с ОВЗ с учетом их возрастных особенностей и индивидуальных возможностей по основным направлениям - физическому, социально-личностному, познавательно-речевому, художественно-эстетическому, в которых сочетаются следующие функции: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воспитательная - развитие ценностных отношений, развитие основ мировоззрения, формирование нравственности;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xml:space="preserve">- образовательная (познавательная) - воспитание интереса к получению знаний, умений и навыков, которые будут выступать в качестве средств, </w:t>
      </w:r>
      <w:r w:rsidRPr="00952378">
        <w:rPr>
          <w:rFonts w:ascii="Times New Roman" w:eastAsia="Times New Roman" w:hAnsi="Times New Roman" w:cs="Times New Roman"/>
          <w:color w:val="333333"/>
          <w:sz w:val="28"/>
          <w:szCs w:val="28"/>
          <w:lang w:eastAsia="ru-RU"/>
        </w:rPr>
        <w:lastRenderedPageBreak/>
        <w:t>способствующих развитию ребенка с ОВЗ, т. е. способствующих развитию его новых качеств;</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развивающая - развитие познавательных и психических процессов и свойств личности;</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коррекционная - организация работы по коррекции имеющихся недостатков физического и психического развития у детей с ОВЗ;</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социализирующая - овладение детьми с ОВЗ системой общественных отношений и социально приемлемого поведения;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оздоровительно-профилактическая (валеологическая) - приоритет культуры здоровья в соответствии с валеологическими критериями и нормами.</w:t>
      </w:r>
    </w:p>
    <w:p w:rsidR="00C632FD" w:rsidRPr="00952378" w:rsidRDefault="00C632FD" w:rsidP="00C632FD">
      <w:pPr>
        <w:spacing w:before="240"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В 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законодательно-нормативных документов, оценки состояния здоровья детей, оценки психических и физических нарушений, оценки речевых нарушений,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w:t>
      </w:r>
    </w:p>
    <w:p w:rsidR="00C632FD" w:rsidRPr="00952378" w:rsidRDefault="00C632FD" w:rsidP="00C632FD">
      <w:pPr>
        <w:spacing w:before="240"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Акцент делается на интеграцию образовательных областей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социально-коммуникативное развитие;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познавательное развитие;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речевое развитие;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художественно-эстетическое развитие;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физическое развитие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Содержание дошкольного образования в ДОУ включает в себя сбалансированное сочетание базисного компонента, представленного образовательными областями по основным направлениям, и вариативного компонента учреждения, реализуемого за счет индивидуально выбираемых специалистами  коррекционных занятий, обеспечивающих коррекцию и развитие психических функций детей, использование коррекционных программ, авторских технологий и практического опыта специалистов.</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333333"/>
          <w:sz w:val="28"/>
          <w:szCs w:val="28"/>
          <w:lang w:eastAsia="ru-RU"/>
        </w:rPr>
        <w:t> </w:t>
      </w:r>
    </w:p>
    <w:p w:rsidR="00C632FD" w:rsidRPr="00952378" w:rsidRDefault="00C632FD" w:rsidP="00C632FD">
      <w:pPr>
        <w:spacing w:after="0" w:line="242" w:lineRule="atLeast"/>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2" w:lineRule="atLeast"/>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МОНИТОРИНГ ПСИХОФИЗИЧЕСКИХ ПРОЦЕССОВ ДОШКОЛЬНИКОВ С ОВЗ</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xml:space="preserve">Согласно концепции развития современного образования мониторинг рассматривается как основной способ повышения качества и расширения доступности образования. Для обучения и воспитания детей с ограниченными возможностями здоровья реализация этих задач особенно актуальна. На сегодняшний день проследить изменения в сфере оказания качественных образовательных услуг посредством мониторинга связано со значительными трудностями. К ним следует отнести отсутствие в должном объеме научных и методических разработок по проведению педагогических мониторинговых процедур в коррекционно- образовательном процессе учреждении. Остро стоит проблема по организации мониторинга как обязательного компонента </w:t>
      </w:r>
      <w:r w:rsidRPr="00952378">
        <w:rPr>
          <w:rFonts w:ascii="Times New Roman" w:eastAsia="Times New Roman" w:hAnsi="Times New Roman" w:cs="Times New Roman"/>
          <w:color w:val="181818"/>
          <w:sz w:val="28"/>
          <w:szCs w:val="28"/>
          <w:lang w:eastAsia="ru-RU"/>
        </w:rPr>
        <w:lastRenderedPageBreak/>
        <w:t>педагогической деятельности. Остается открытым и дискуссионным вопрос об объективности мониторинга при изучении контингента детей со сложным комбинированным типом отклоняющегося развития.</w:t>
      </w:r>
    </w:p>
    <w:p w:rsidR="00C632FD" w:rsidRPr="00952378" w:rsidRDefault="00C632FD" w:rsidP="00C632FD">
      <w:pPr>
        <w:spacing w:after="134" w:line="242" w:lineRule="atLeast"/>
        <w:ind w:right="-58"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Различия в структуре дефекта, многообразие клинических проявлений, индивидуальный характер дефицитарного развития детей с ОВЗ требуют многоступенчатого дифференциального обследования. Диагностика в дошкольном образовательном учреждении проводится комплексно и носит динамический характер, в ходе которого выделяются приоритетные направления обследования, определяется мера активного участия в нем каждого специалиста. Методы и приемы обследования соответствуют специализации и разграничению функций специалистов. Данные обследования позволяют определить особенности психоэмоционального и личностного развития ребенка, выбрать программу, соответствующую образовательным и социальным потребностям ребенка.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Прежде чем приступить к коррекционной работе с ребенком, необходимо выявить, какими знаниями, представлениями и умениями в пределах данного направления он владеет и какие проблемы у него имеют место.</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Педагогический мониторинг</w:t>
      </w:r>
      <w:r w:rsidRPr="00952378">
        <w:rPr>
          <w:rFonts w:ascii="Times New Roman" w:eastAsia="Times New Roman" w:hAnsi="Times New Roman" w:cs="Times New Roman"/>
          <w:color w:val="181818"/>
          <w:sz w:val="28"/>
          <w:szCs w:val="28"/>
          <w:lang w:eastAsia="ru-RU"/>
        </w:rPr>
        <w:t> – средство, позволяющее гибко и действенно осуществлять педагогическое сопровождение детей с ограниченными возможностями здоровья, достигать поставленных образовательных целей.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В проведении мониторинга участвуют:  воспитатели;   психолог;  музыкальный руководитель;  инструктор  по ФИЗО;  медицинский работник. Каждый специалист подбирает инструментарий для мониторинга в соответствии со своим направлением.</w:t>
      </w:r>
    </w:p>
    <w:p w:rsidR="00C632FD" w:rsidRPr="00952378" w:rsidRDefault="00C632FD" w:rsidP="00C632FD">
      <w:pPr>
        <w:spacing w:before="240"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Основные задачи мониторинга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отследить эффективность используемых лечебно- оздоровительных и коррекционных методов сопровождения ребенка.</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Мониторинг детс</w:t>
      </w:r>
      <w:r w:rsidR="00952378">
        <w:rPr>
          <w:rFonts w:ascii="Times New Roman" w:eastAsia="Times New Roman" w:hAnsi="Times New Roman" w:cs="Times New Roman"/>
          <w:color w:val="181818"/>
          <w:sz w:val="28"/>
          <w:szCs w:val="28"/>
          <w:lang w:eastAsia="ru-RU"/>
        </w:rPr>
        <w:t>кого развития проводится два</w:t>
      </w:r>
      <w:r w:rsidRPr="00952378">
        <w:rPr>
          <w:rFonts w:ascii="Times New Roman" w:eastAsia="Times New Roman" w:hAnsi="Times New Roman" w:cs="Times New Roman"/>
          <w:color w:val="181818"/>
          <w:sz w:val="28"/>
          <w:szCs w:val="28"/>
          <w:lang w:eastAsia="ru-RU"/>
        </w:rPr>
        <w:t xml:space="preserve"> раза в год:   в октябре - нояб</w:t>
      </w:r>
      <w:r w:rsidR="00952378">
        <w:rPr>
          <w:rFonts w:ascii="Times New Roman" w:eastAsia="Times New Roman" w:hAnsi="Times New Roman" w:cs="Times New Roman"/>
          <w:color w:val="181818"/>
          <w:sz w:val="28"/>
          <w:szCs w:val="28"/>
          <w:lang w:eastAsia="ru-RU"/>
        </w:rPr>
        <w:t>ре;</w:t>
      </w:r>
      <w:r w:rsidRPr="00952378">
        <w:rPr>
          <w:rFonts w:ascii="Times New Roman" w:eastAsia="Times New Roman" w:hAnsi="Times New Roman" w:cs="Times New Roman"/>
          <w:color w:val="181818"/>
          <w:sz w:val="28"/>
          <w:szCs w:val="28"/>
          <w:lang w:eastAsia="ru-RU"/>
        </w:rPr>
        <w:t>   в апреле-мае.</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 </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i/>
          <w:iCs/>
          <w:color w:val="181818"/>
          <w:sz w:val="28"/>
          <w:szCs w:val="28"/>
          <w:lang w:eastAsia="ru-RU"/>
        </w:rPr>
        <w:t>Методы сбора информации</w:t>
      </w:r>
      <w:r w:rsidRPr="00952378">
        <w:rPr>
          <w:rFonts w:ascii="Times New Roman" w:eastAsia="Times New Roman" w:hAnsi="Times New Roman" w:cs="Times New Roman"/>
          <w:color w:val="181818"/>
          <w:sz w:val="28"/>
          <w:szCs w:val="28"/>
          <w:lang w:eastAsia="ru-RU"/>
        </w:rPr>
        <w:t> в системе мониторинга в коррекционном процессе разнообразны: наблюдения, анализ документов, посещение занятий, контрольные срезы, анкетирование, тестирование, анализ продуктов деятельности воспитанников.</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С помощью мониторинговых и иных исследований на разных этапах можно будет фиксировать уровень развития ребенка, чтобы педагоги дошкольных учреждений, родители понимали, как с ним работать дальше. Результаты этого мониторинга могут использоваться лишь для оптимизации работы с детьми, либо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shd w:val="clear" w:color="auto" w:fill="FFFF00"/>
          <w:lang w:eastAsia="ru-RU"/>
        </w:rPr>
        <w:t> </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ФГОС: </w:t>
      </w:r>
      <w:r w:rsidRPr="00952378">
        <w:rPr>
          <w:rFonts w:ascii="Times New Roman" w:eastAsia="Times New Roman" w:hAnsi="Times New Roman" w:cs="Times New Roman"/>
          <w:color w:val="181818"/>
          <w:sz w:val="28"/>
          <w:szCs w:val="28"/>
          <w:lang w:eastAsia="ru-RU"/>
        </w:rPr>
        <w:t>«Периодичность мониторинга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педагогического процесса».</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lastRenderedPageBreak/>
        <w:t>Для того чтобы </w:t>
      </w:r>
      <w:r w:rsidRPr="00952378">
        <w:rPr>
          <w:rFonts w:ascii="Times New Roman" w:eastAsia="Times New Roman" w:hAnsi="Times New Roman" w:cs="Times New Roman"/>
          <w:i/>
          <w:iCs/>
          <w:color w:val="000000"/>
          <w:sz w:val="28"/>
          <w:szCs w:val="28"/>
          <w:lang w:eastAsia="ru-RU"/>
        </w:rPr>
        <w:t>помочь ребенку показать себя с лучшей стороны, следует:</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предлагать ребенку короткие задания, стараясь делать их более разнообразными, чередовать разнообразные виды деятельности;</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начинать и заканчивать каждую серию заданий ситуацией успеха;</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сочетать новые более трудные задания с уже известными заданиями, более легкими;</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оценивать навыки самообслуживания в соответствующей обстановке;</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привлекать членов семьи к оценке сформированных навыков;</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r w:rsidRPr="00952378">
        <w:rPr>
          <w:rFonts w:ascii="Times New Roman" w:eastAsia="Times New Roman" w:hAnsi="Times New Roman" w:cs="Times New Roman"/>
          <w:color w:val="000000"/>
          <w:sz w:val="28"/>
          <w:szCs w:val="28"/>
          <w:lang w:eastAsia="ru-RU"/>
        </w:rPr>
        <w:t>  помнить, что регулярные оценки выполнения заданий помогут вам проследить динамику достижений;</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w:t>
      </w:r>
      <w:r w:rsidRPr="00952378">
        <w:rPr>
          <w:rFonts w:ascii="Times New Roman" w:eastAsia="Times New Roman" w:hAnsi="Times New Roman" w:cs="Times New Roman"/>
          <w:color w:val="000000"/>
          <w:sz w:val="28"/>
          <w:szCs w:val="28"/>
          <w:lang w:eastAsia="ru-RU"/>
        </w:rPr>
        <w:t> старайтесь проводить оценку достижений ребенка в развитии в виде интересной игры;</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включать в программу обучения коррекцию нескольких навыков, которые способствовали бы дальнейшему развитию какой-нибудь одной из относительно сохранных функций. Таким путем у ребенка легче может появиться интерес к занятиям;</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составлять план занятий примерно на 2—4 недели с помощью профильных специалистов.</w:t>
      </w:r>
    </w:p>
    <w:p w:rsidR="00C632FD" w:rsidRPr="00952378" w:rsidRDefault="00C632FD" w:rsidP="00C632FD">
      <w:pPr>
        <w:spacing w:after="134"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181818"/>
          <w:sz w:val="28"/>
          <w:szCs w:val="28"/>
          <w:lang w:eastAsia="ru-RU"/>
        </w:rPr>
        <w:t>Психолого-педагогический мониторинг в образовательном учреждении    позволяет обеспечить</w:t>
      </w:r>
      <w:r w:rsidRPr="00952378">
        <w:rPr>
          <w:rFonts w:ascii="Times New Roman" w:eastAsia="Times New Roman" w:hAnsi="Times New Roman" w:cs="Times New Roman"/>
          <w:color w:val="181818"/>
          <w:sz w:val="28"/>
          <w:szCs w:val="28"/>
          <w:lang w:eastAsia="ru-RU"/>
        </w:rPr>
        <w:t>:</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получение максимально полной информации об уровнях сформированности возрастных навыков и развития дошкольника с ограниченными возможностями здоровья;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предоставление информации, полученной в ходе психолого-педагогического мониторинга, в наиболее удобном виде для построения коррекционной работы по преодолению трудностей в обучении дошкольников с ограниченными возможностями здоровья;</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разработку и структурирование системы педагогических коррекционных мероприятий с воспитанниками на основе результатов проведенных мониторинговых исследований;</w:t>
      </w:r>
    </w:p>
    <w:p w:rsidR="00C632FD" w:rsidRPr="00952378" w:rsidRDefault="00C632FD" w:rsidP="00C632FD">
      <w:pPr>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181818"/>
          <w:sz w:val="28"/>
          <w:szCs w:val="28"/>
          <w:lang w:eastAsia="ru-RU"/>
        </w:rPr>
        <w:t>                определение степени рациональности и адекватности педагогических средств и методов, используемых в  воспитательно-образовательном процессе.</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Результатом мониторинга  должен быть индивидуальный маршрут развития ребенка, который поможет  корректировать   и   выявлять  динамику и особенности продвижения в коррекционно-образовательном процессе  каждого  воспитанника с ОВЗ. При необходимости проводиться  корректировка   планов  индивидуальной и групповой работы с детьми.</w:t>
      </w:r>
    </w:p>
    <w:p w:rsidR="00C632FD" w:rsidRPr="00952378"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Каждый специалист проводит свои мероприятия, которые направлены  на коррекцию  отклонений  у ребенка с ОВЗ, но все это в едином коррекционно-образовательном пространстве ДОУ. </w:t>
      </w:r>
    </w:p>
    <w:p w:rsidR="00C632FD" w:rsidRPr="00952378" w:rsidRDefault="00C632FD" w:rsidP="00C632F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w:t>
      </w:r>
    </w:p>
    <w:p w:rsidR="00C632FD" w:rsidRPr="00952378" w:rsidRDefault="00C632FD" w:rsidP="00C632F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color w:val="000000"/>
          <w:sz w:val="28"/>
          <w:szCs w:val="28"/>
          <w:lang w:eastAsia="ru-RU"/>
        </w:rPr>
        <w:t> </w:t>
      </w:r>
    </w:p>
    <w:p w:rsidR="00C632FD" w:rsidRPr="00952378" w:rsidRDefault="00C632FD" w:rsidP="00C632F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952378">
        <w:rPr>
          <w:rFonts w:ascii="Times New Roman" w:eastAsia="Times New Roman" w:hAnsi="Times New Roman" w:cs="Times New Roman"/>
          <w:b/>
          <w:bCs/>
          <w:color w:val="000000"/>
          <w:sz w:val="28"/>
          <w:szCs w:val="28"/>
          <w:lang w:eastAsia="ru-RU"/>
        </w:rPr>
        <w:t>ВЗАИМОДЕЙСТВИЕ ПРОФИЛЬНЫХ СПЕЦИАЛИСТОВ В КОРРЕКЦИОННО-ОБРАЗОВАТЕЛЬНОМ ПРОСТРАНСТВЕ ДОУ</w:t>
      </w:r>
    </w:p>
    <w:tbl>
      <w:tblPr>
        <w:tblW w:w="7546" w:type="dxa"/>
        <w:tblCellMar>
          <w:left w:w="0" w:type="dxa"/>
          <w:right w:w="0" w:type="dxa"/>
        </w:tblCellMar>
        <w:tblLook w:val="04A0"/>
      </w:tblPr>
      <w:tblGrid>
        <w:gridCol w:w="2338"/>
        <w:gridCol w:w="5208"/>
      </w:tblGrid>
      <w:tr w:rsidR="00C632FD" w:rsidRPr="00952378" w:rsidTr="00C632FD">
        <w:trPr>
          <w:trHeight w:val="154"/>
        </w:trPr>
        <w:tc>
          <w:tcPr>
            <w:tcW w:w="2670" w:type="dxa"/>
            <w:tcBorders>
              <w:top w:val="double" w:sz="4" w:space="0" w:color="000000"/>
              <w:left w:val="double" w:sz="4" w:space="0" w:color="000000"/>
              <w:bottom w:val="single" w:sz="8" w:space="0" w:color="000000"/>
              <w:right w:val="double" w:sz="4" w:space="0" w:color="000000"/>
            </w:tcBorders>
            <w:tcMar>
              <w:top w:w="0" w:type="dxa"/>
              <w:left w:w="108" w:type="dxa"/>
              <w:bottom w:w="0" w:type="dxa"/>
              <w:right w:w="108" w:type="dxa"/>
            </w:tcMar>
            <w:hideMark/>
          </w:tcPr>
          <w:p w:rsidR="00C632FD" w:rsidRPr="00952378" w:rsidRDefault="00C632FD" w:rsidP="00C632FD">
            <w:pPr>
              <w:spacing w:after="0" w:line="240" w:lineRule="auto"/>
              <w:rPr>
                <w:rFonts w:ascii="Times New Roman" w:eastAsia="Times New Roman" w:hAnsi="Times New Roman" w:cs="Times New Roman"/>
                <w:sz w:val="28"/>
                <w:szCs w:val="28"/>
                <w:lang w:eastAsia="ru-RU"/>
              </w:rPr>
            </w:pPr>
            <w:r w:rsidRPr="00952378">
              <w:rPr>
                <w:rFonts w:ascii="Times New Roman" w:eastAsia="Times New Roman" w:hAnsi="Times New Roman" w:cs="Times New Roman"/>
                <w:b/>
                <w:bCs/>
                <w:sz w:val="28"/>
                <w:szCs w:val="28"/>
                <w:lang w:eastAsia="ru-RU"/>
              </w:rPr>
              <w:t> </w:t>
            </w:r>
          </w:p>
          <w:p w:rsidR="00C632FD" w:rsidRPr="00952378" w:rsidRDefault="00C632FD" w:rsidP="00C632FD">
            <w:pPr>
              <w:spacing w:after="0" w:line="240" w:lineRule="auto"/>
              <w:rPr>
                <w:rFonts w:ascii="Times New Roman" w:eastAsia="Times New Roman" w:hAnsi="Times New Roman" w:cs="Times New Roman"/>
                <w:sz w:val="28"/>
                <w:szCs w:val="28"/>
                <w:lang w:eastAsia="ru-RU"/>
              </w:rPr>
            </w:pPr>
            <w:r w:rsidRPr="00952378">
              <w:rPr>
                <w:rFonts w:ascii="Times New Roman" w:eastAsia="Times New Roman" w:hAnsi="Times New Roman" w:cs="Times New Roman"/>
                <w:b/>
                <w:bCs/>
                <w:sz w:val="28"/>
                <w:szCs w:val="28"/>
                <w:lang w:eastAsia="ru-RU"/>
              </w:rPr>
              <w:t> </w:t>
            </w:r>
          </w:p>
          <w:p w:rsidR="00C632FD" w:rsidRPr="00952378" w:rsidRDefault="00C632FD" w:rsidP="00C632FD">
            <w:pPr>
              <w:spacing w:after="0" w:line="154" w:lineRule="atLeast"/>
              <w:jc w:val="center"/>
              <w:rPr>
                <w:rFonts w:ascii="Times New Roman" w:eastAsia="Times New Roman" w:hAnsi="Times New Roman" w:cs="Times New Roman"/>
                <w:sz w:val="28"/>
                <w:szCs w:val="28"/>
                <w:lang w:eastAsia="ru-RU"/>
              </w:rPr>
            </w:pPr>
            <w:r w:rsidRPr="00952378">
              <w:rPr>
                <w:rFonts w:ascii="Times New Roman" w:eastAsia="Times New Roman" w:hAnsi="Times New Roman" w:cs="Times New Roman"/>
                <w:b/>
                <w:bCs/>
                <w:sz w:val="28"/>
                <w:szCs w:val="28"/>
                <w:lang w:eastAsia="ru-RU"/>
              </w:rPr>
              <w:lastRenderedPageBreak/>
              <w:t>Воспитатель</w:t>
            </w:r>
          </w:p>
        </w:tc>
        <w:tc>
          <w:tcPr>
            <w:tcW w:w="6794" w:type="dxa"/>
            <w:tcBorders>
              <w:top w:val="double" w:sz="4" w:space="0" w:color="000000"/>
              <w:left w:val="nil"/>
              <w:bottom w:val="single" w:sz="8" w:space="0" w:color="000000"/>
              <w:right w:val="double" w:sz="4" w:space="0" w:color="000000"/>
            </w:tcBorders>
            <w:tcMar>
              <w:top w:w="0" w:type="dxa"/>
              <w:left w:w="108" w:type="dxa"/>
              <w:bottom w:w="0" w:type="dxa"/>
              <w:right w:w="108" w:type="dxa"/>
            </w:tcMar>
            <w:hideMark/>
          </w:tcPr>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lastRenderedPageBreak/>
              <w:t> Диагностика</w:t>
            </w:r>
          </w:p>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t> Рисование, лепка, аппликация,</w:t>
            </w:r>
          </w:p>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lastRenderedPageBreak/>
              <w:t>художественный ручной труд, конструирование</w:t>
            </w:r>
          </w:p>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t> Игровая деятельность</w:t>
            </w:r>
          </w:p>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t> Трудовая деятельность</w:t>
            </w:r>
          </w:p>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t> Прогулка</w:t>
            </w:r>
          </w:p>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t> Закаливание</w:t>
            </w:r>
          </w:p>
          <w:p w:rsidR="00C632FD" w:rsidRPr="00952378" w:rsidRDefault="00C632FD" w:rsidP="00C632FD">
            <w:pPr>
              <w:spacing w:after="0" w:line="240" w:lineRule="auto"/>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t> Индивидуально-коррекционная деятельность</w:t>
            </w:r>
          </w:p>
          <w:p w:rsidR="00C632FD" w:rsidRPr="00952378" w:rsidRDefault="00C632FD" w:rsidP="00C632FD">
            <w:pPr>
              <w:spacing w:after="0" w:line="154" w:lineRule="atLeast"/>
              <w:ind w:left="318"/>
              <w:rPr>
                <w:rFonts w:ascii="Times New Roman" w:eastAsia="Times New Roman" w:hAnsi="Times New Roman" w:cs="Times New Roman"/>
                <w:sz w:val="28"/>
                <w:szCs w:val="28"/>
                <w:lang w:eastAsia="ru-RU"/>
              </w:rPr>
            </w:pPr>
            <w:r w:rsidRPr="00952378">
              <w:rPr>
                <w:rFonts w:ascii="Times New Roman" w:eastAsia="Times New Roman" w:hAnsi="Times New Roman" w:cs="Times New Roman"/>
                <w:sz w:val="28"/>
                <w:szCs w:val="28"/>
                <w:lang w:eastAsia="ru-RU"/>
              </w:rPr>
              <w:t> Работа с семьей</w:t>
            </w:r>
          </w:p>
        </w:tc>
      </w:tr>
      <w:tr w:rsidR="00C632FD" w:rsidRPr="00C632FD" w:rsidTr="00C632FD">
        <w:trPr>
          <w:trHeight w:val="2165"/>
        </w:trPr>
        <w:tc>
          <w:tcPr>
            <w:tcW w:w="2670" w:type="dxa"/>
            <w:tcBorders>
              <w:top w:val="nil"/>
              <w:left w:val="double" w:sz="4" w:space="0" w:color="000000"/>
              <w:bottom w:val="single" w:sz="8" w:space="0" w:color="000000"/>
              <w:right w:val="double" w:sz="4" w:space="0" w:color="000000"/>
            </w:tcBorders>
            <w:tcMar>
              <w:top w:w="0" w:type="dxa"/>
              <w:left w:w="108" w:type="dxa"/>
              <w:bottom w:w="0" w:type="dxa"/>
              <w:right w:w="108" w:type="dxa"/>
            </w:tcMar>
            <w:hideMark/>
          </w:tcPr>
          <w:p w:rsidR="00C632FD" w:rsidRDefault="00C632FD" w:rsidP="00C632FD">
            <w:pPr>
              <w:spacing w:after="0" w:line="240" w:lineRule="auto"/>
              <w:jc w:val="center"/>
              <w:rPr>
                <w:rFonts w:ascii="Times New Roman" w:eastAsia="Times New Roman" w:hAnsi="Times New Roman" w:cs="Times New Roman"/>
                <w:b/>
                <w:bCs/>
                <w:sz w:val="24"/>
                <w:szCs w:val="24"/>
                <w:lang w:eastAsia="ru-RU"/>
              </w:rPr>
            </w:pPr>
          </w:p>
          <w:p w:rsidR="00952378" w:rsidRPr="00C632FD" w:rsidRDefault="00952378" w:rsidP="00C632FD">
            <w:pPr>
              <w:spacing w:after="0" w:line="240" w:lineRule="auto"/>
              <w:jc w:val="center"/>
              <w:rPr>
                <w:rFonts w:ascii="Times New Roman" w:eastAsia="Times New Roman" w:hAnsi="Times New Roman" w:cs="Times New Roman"/>
                <w:sz w:val="24"/>
                <w:szCs w:val="24"/>
                <w:lang w:eastAsia="ru-RU"/>
              </w:rPr>
            </w:pPr>
          </w:p>
        </w:tc>
        <w:tc>
          <w:tcPr>
            <w:tcW w:w="6794" w:type="dxa"/>
            <w:tcBorders>
              <w:top w:val="nil"/>
              <w:left w:val="nil"/>
              <w:bottom w:val="single" w:sz="8" w:space="0" w:color="000000"/>
              <w:right w:val="double" w:sz="4" w:space="0" w:color="000000"/>
            </w:tcBorders>
            <w:tcMar>
              <w:top w:w="0" w:type="dxa"/>
              <w:left w:w="108" w:type="dxa"/>
              <w:bottom w:w="0" w:type="dxa"/>
              <w:right w:w="108" w:type="dxa"/>
            </w:tcMar>
            <w:hideMark/>
          </w:tcPr>
          <w:p w:rsidR="00C632FD" w:rsidRPr="00C632FD" w:rsidRDefault="00C632FD" w:rsidP="00952378">
            <w:pPr>
              <w:spacing w:after="0" w:line="240" w:lineRule="auto"/>
              <w:rPr>
                <w:rFonts w:ascii="Times New Roman" w:eastAsia="Times New Roman" w:hAnsi="Times New Roman" w:cs="Times New Roman"/>
                <w:sz w:val="24"/>
                <w:szCs w:val="24"/>
                <w:lang w:eastAsia="ru-RU"/>
              </w:rPr>
            </w:pPr>
          </w:p>
        </w:tc>
      </w:tr>
      <w:tr w:rsidR="00C632FD" w:rsidRPr="00C632FD" w:rsidTr="00C632FD">
        <w:trPr>
          <w:trHeight w:val="2432"/>
        </w:trPr>
        <w:tc>
          <w:tcPr>
            <w:tcW w:w="2670" w:type="dxa"/>
            <w:tcBorders>
              <w:top w:val="nil"/>
              <w:left w:val="double" w:sz="4" w:space="0" w:color="000000"/>
              <w:bottom w:val="single" w:sz="8" w:space="0" w:color="000000"/>
              <w:right w:val="double" w:sz="4"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Музыкальный руководитель</w:t>
            </w:r>
          </w:p>
        </w:tc>
        <w:tc>
          <w:tcPr>
            <w:tcW w:w="6794" w:type="dxa"/>
            <w:tcBorders>
              <w:top w:val="nil"/>
              <w:left w:val="nil"/>
              <w:bottom w:val="single" w:sz="8" w:space="0" w:color="000000"/>
              <w:right w:val="double" w:sz="4" w:space="0" w:color="000000"/>
            </w:tcBorders>
            <w:tcMar>
              <w:top w:w="0" w:type="dxa"/>
              <w:left w:w="108" w:type="dxa"/>
              <w:bottom w:w="0" w:type="dxa"/>
              <w:right w:w="108" w:type="dxa"/>
            </w:tcMar>
            <w:hideMark/>
          </w:tcPr>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Диагностика</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Музыкальные занятия</w:t>
            </w:r>
          </w:p>
          <w:p w:rsidR="00C632FD" w:rsidRPr="00C632FD" w:rsidRDefault="00C632FD" w:rsidP="00C632FD">
            <w:pPr>
              <w:spacing w:after="0" w:line="240" w:lineRule="auto"/>
              <w:ind w:left="317"/>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Кружок</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 Индивидуальные  коррекционные занятия,</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 т.ч с элементами логоритмики</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Праздники,  развлечения,  досуг</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Коррекционная ритмика</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Игровая деятельность</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Работа с семьей</w:t>
            </w:r>
          </w:p>
        </w:tc>
      </w:tr>
      <w:tr w:rsidR="00C632FD" w:rsidRPr="00C632FD" w:rsidTr="00C632FD">
        <w:trPr>
          <w:trHeight w:val="1897"/>
        </w:trPr>
        <w:tc>
          <w:tcPr>
            <w:tcW w:w="2670" w:type="dxa"/>
            <w:tcBorders>
              <w:top w:val="nil"/>
              <w:left w:val="double" w:sz="4" w:space="0" w:color="000000"/>
              <w:bottom w:val="single" w:sz="8" w:space="0" w:color="000000"/>
              <w:right w:val="double" w:sz="4"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Инструктор по физической культуре</w:t>
            </w:r>
          </w:p>
        </w:tc>
        <w:tc>
          <w:tcPr>
            <w:tcW w:w="6794" w:type="dxa"/>
            <w:tcBorders>
              <w:top w:val="nil"/>
              <w:left w:val="nil"/>
              <w:bottom w:val="single" w:sz="8" w:space="0" w:color="000000"/>
              <w:right w:val="double" w:sz="4" w:space="0" w:color="000000"/>
            </w:tcBorders>
            <w:tcMar>
              <w:top w:w="0" w:type="dxa"/>
              <w:left w:w="108" w:type="dxa"/>
              <w:bottom w:w="0" w:type="dxa"/>
              <w:right w:w="108" w:type="dxa"/>
            </w:tcMar>
            <w:hideMark/>
          </w:tcPr>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Диагностика</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Утренняя гимнастика</w:t>
            </w:r>
          </w:p>
          <w:p w:rsidR="00C632FD" w:rsidRPr="00C632FD" w:rsidRDefault="00C632FD" w:rsidP="00C632FD">
            <w:pPr>
              <w:spacing w:after="0" w:line="240" w:lineRule="auto"/>
              <w:ind w:left="317"/>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Физкультурные занятия</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Развлечения, досуг</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 Индивидуальная  коррекционная работа</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Игровая деятельность</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Работа с семьей</w:t>
            </w:r>
          </w:p>
        </w:tc>
      </w:tr>
      <w:tr w:rsidR="00C632FD" w:rsidRPr="00C632FD" w:rsidTr="00C632FD">
        <w:trPr>
          <w:trHeight w:val="1342"/>
        </w:trPr>
        <w:tc>
          <w:tcPr>
            <w:tcW w:w="267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Медсестра</w:t>
            </w:r>
          </w:p>
        </w:tc>
        <w:tc>
          <w:tcPr>
            <w:tcW w:w="6794" w:type="dxa"/>
            <w:tcBorders>
              <w:top w:val="nil"/>
              <w:left w:val="nil"/>
              <w:bottom w:val="double" w:sz="4" w:space="0" w:color="000000"/>
              <w:right w:val="double" w:sz="4" w:space="0" w:color="000000"/>
            </w:tcBorders>
            <w:tcMar>
              <w:top w:w="0" w:type="dxa"/>
              <w:left w:w="108" w:type="dxa"/>
              <w:bottom w:w="0" w:type="dxa"/>
              <w:right w:w="108" w:type="dxa"/>
            </w:tcMar>
            <w:hideMark/>
          </w:tcPr>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Диагностика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Профилактическая работа</w:t>
            </w:r>
          </w:p>
          <w:p w:rsidR="00C632FD" w:rsidRPr="00C632FD" w:rsidRDefault="00C632FD" w:rsidP="00C632FD">
            <w:pPr>
              <w:spacing w:after="0" w:line="240" w:lineRule="auto"/>
              <w:ind w:left="318"/>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Работа с семьей</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C632FD">
        <w:trPr>
          <w:trHeight w:val="106"/>
        </w:trPr>
        <w:tc>
          <w:tcPr>
            <w:tcW w:w="9464" w:type="dxa"/>
            <w:gridSpan w:val="2"/>
            <w:tcBorders>
              <w:top w:val="nil"/>
              <w:left w:val="nil"/>
              <w:bottom w:val="nil"/>
              <w:right w:val="nil"/>
            </w:tcBorders>
            <w:tcMar>
              <w:top w:w="0" w:type="dxa"/>
              <w:left w:w="108" w:type="dxa"/>
              <w:bottom w:w="0" w:type="dxa"/>
              <w:right w:w="108" w:type="dxa"/>
            </w:tcMar>
            <w:hideMark/>
          </w:tcPr>
          <w:p w:rsidR="00C632FD" w:rsidRPr="00C632FD" w:rsidRDefault="00C632FD" w:rsidP="00C632FD">
            <w:pPr>
              <w:spacing w:after="0" w:line="106"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bl>
    <w:p w:rsidR="00C632FD" w:rsidRPr="00C632FD"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i/>
          <w:iCs/>
          <w:color w:val="000000"/>
          <w:sz w:val="24"/>
          <w:szCs w:val="24"/>
          <w:lang w:eastAsia="ru-RU"/>
        </w:rPr>
        <w:t>Главной задачей профильных специалистов </w:t>
      </w:r>
      <w:r w:rsidRPr="00C632FD">
        <w:rPr>
          <w:rFonts w:ascii="Times New Roman" w:eastAsia="Times New Roman" w:hAnsi="Times New Roman" w:cs="Times New Roman"/>
          <w:color w:val="000000"/>
          <w:sz w:val="24"/>
          <w:szCs w:val="24"/>
          <w:lang w:eastAsia="ru-RU"/>
        </w:rPr>
        <w:t>при их взаимодействии с семьей ребенка – инвалида и ребенка с ограниченными возможностями здоровья является не только выдача рекомендаций по лечению и воспитанию ребенка, но и создание таких условий, которые максимально стимулировали бы членов семьи к активному решению возникающих проблем:</w:t>
      </w:r>
    </w:p>
    <w:p w:rsidR="00C632FD" w:rsidRPr="00C632FD" w:rsidRDefault="00C632FD" w:rsidP="00C632FD">
      <w:pPr>
        <w:shd w:val="clear" w:color="auto" w:fill="FFFFFF"/>
        <w:spacing w:after="0" w:line="242" w:lineRule="atLeast"/>
        <w:ind w:firstLine="851"/>
        <w:jc w:val="both"/>
        <w:rPr>
          <w:rFonts w:ascii="Arial" w:eastAsia="Times New Roman" w:hAnsi="Arial" w:cs="Arial"/>
          <w:color w:val="181818"/>
          <w:sz w:val="16"/>
          <w:szCs w:val="16"/>
          <w:lang w:eastAsia="ru-RU"/>
        </w:rPr>
      </w:pPr>
      <w:r w:rsidRPr="00C632FD">
        <w:rPr>
          <w:rFonts w:ascii="Wingdings" w:eastAsia="Times New Roman" w:hAnsi="Wingdings" w:cs="Arial"/>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000000"/>
          <w:sz w:val="24"/>
          <w:szCs w:val="24"/>
          <w:lang w:eastAsia="ru-RU"/>
        </w:rPr>
        <w:t>готовность родителей быть участниками педагогического процесса;</w:t>
      </w:r>
    </w:p>
    <w:p w:rsidR="00C632FD" w:rsidRPr="00C632FD" w:rsidRDefault="00C632FD" w:rsidP="00C632FD">
      <w:pPr>
        <w:shd w:val="clear" w:color="auto" w:fill="FFFFFF"/>
        <w:spacing w:after="0" w:line="242" w:lineRule="atLeast"/>
        <w:ind w:firstLine="851"/>
        <w:jc w:val="both"/>
        <w:rPr>
          <w:rFonts w:ascii="Arial" w:eastAsia="Times New Roman" w:hAnsi="Arial" w:cs="Arial"/>
          <w:color w:val="181818"/>
          <w:sz w:val="16"/>
          <w:szCs w:val="16"/>
          <w:lang w:eastAsia="ru-RU"/>
        </w:rPr>
      </w:pPr>
      <w:r w:rsidRPr="00C632FD">
        <w:rPr>
          <w:rFonts w:ascii="Wingdings" w:eastAsia="Times New Roman" w:hAnsi="Wingdings" w:cs="Arial"/>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000000"/>
          <w:sz w:val="24"/>
          <w:szCs w:val="24"/>
          <w:lang w:eastAsia="ru-RU"/>
        </w:rPr>
        <w:t>распределение ответственности за успешное развитие ребенка с ограниченными возможностями;</w:t>
      </w:r>
    </w:p>
    <w:p w:rsidR="00C632FD" w:rsidRPr="00C632FD" w:rsidRDefault="00C632FD" w:rsidP="00C632FD">
      <w:pPr>
        <w:shd w:val="clear" w:color="auto" w:fill="FFFFFF"/>
        <w:spacing w:after="0" w:line="242" w:lineRule="atLeast"/>
        <w:ind w:firstLine="851"/>
        <w:jc w:val="both"/>
        <w:rPr>
          <w:rFonts w:ascii="Arial" w:eastAsia="Times New Roman" w:hAnsi="Arial" w:cs="Arial"/>
          <w:color w:val="181818"/>
          <w:sz w:val="16"/>
          <w:szCs w:val="16"/>
          <w:lang w:eastAsia="ru-RU"/>
        </w:rPr>
      </w:pPr>
      <w:r w:rsidRPr="00C632FD">
        <w:rPr>
          <w:rFonts w:ascii="Wingdings" w:eastAsia="Times New Roman" w:hAnsi="Wingdings" w:cs="Arial"/>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000000"/>
          <w:sz w:val="24"/>
          <w:szCs w:val="24"/>
          <w:lang w:eastAsia="ru-RU"/>
        </w:rPr>
        <w:t>обучение родителей необходимым навыкам и знаниям.</w:t>
      </w:r>
    </w:p>
    <w:p w:rsidR="00C632FD" w:rsidRPr="00C632FD"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w:t>
      </w:r>
    </w:p>
    <w:p w:rsidR="00C632FD" w:rsidRPr="00C632FD"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i/>
          <w:iCs/>
          <w:color w:val="000000"/>
          <w:sz w:val="24"/>
          <w:szCs w:val="24"/>
          <w:lang w:eastAsia="ru-RU"/>
        </w:rPr>
        <w:t>Профильные специалисты </w:t>
      </w:r>
      <w:r w:rsidRPr="00C632FD">
        <w:rPr>
          <w:rFonts w:ascii="Times New Roman" w:eastAsia="Times New Roman" w:hAnsi="Times New Roman" w:cs="Times New Roman"/>
          <w:color w:val="000000"/>
          <w:sz w:val="24"/>
          <w:szCs w:val="24"/>
          <w:lang w:eastAsia="ru-RU"/>
        </w:rPr>
        <w:t>информируют и обсуждают с родителями результаты своих обследований и наблюдений. </w:t>
      </w:r>
      <w:r w:rsidRPr="00C632FD">
        <w:rPr>
          <w:rFonts w:ascii="Times New Roman" w:eastAsia="Times New Roman" w:hAnsi="Times New Roman" w:cs="Times New Roman"/>
          <w:i/>
          <w:iCs/>
          <w:color w:val="000000"/>
          <w:sz w:val="24"/>
          <w:szCs w:val="24"/>
          <w:lang w:eastAsia="ru-RU"/>
        </w:rPr>
        <w:t>Родители </w:t>
      </w:r>
      <w:r w:rsidRPr="00C632FD">
        <w:rPr>
          <w:rFonts w:ascii="Times New Roman" w:eastAsia="Times New Roman" w:hAnsi="Times New Roman" w:cs="Times New Roman"/>
          <w:color w:val="000000"/>
          <w:sz w:val="24"/>
          <w:szCs w:val="24"/>
          <w:lang w:eastAsia="ru-RU"/>
        </w:rPr>
        <w:t xml:space="preserve">должны знать цели и ожидаемые результаты индивидуальной программы реабилитации ребенка. С самого начала знакомства определяется готовность родителей сотрудничать со специалистами разных профилей, объем коррекционной </w:t>
      </w:r>
      <w:r w:rsidRPr="00C632FD">
        <w:rPr>
          <w:rFonts w:ascii="Times New Roman" w:eastAsia="Times New Roman" w:hAnsi="Times New Roman" w:cs="Times New Roman"/>
          <w:color w:val="000000"/>
          <w:sz w:val="24"/>
          <w:szCs w:val="24"/>
          <w:lang w:eastAsia="ru-RU"/>
        </w:rPr>
        <w:lastRenderedPageBreak/>
        <w:t>работы, который они способны освоить. Родителей постепенно готовим к сотрудничеству со специалистами, требующему от них немало времени и усилий.</w:t>
      </w:r>
    </w:p>
    <w:p w:rsidR="00C632FD" w:rsidRPr="00C632FD" w:rsidRDefault="00C632FD" w:rsidP="00C632FD">
      <w:pPr>
        <w:spacing w:after="0" w:line="240" w:lineRule="auto"/>
        <w:ind w:left="150" w:firstLine="300"/>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333333"/>
          <w:sz w:val="24"/>
          <w:szCs w:val="24"/>
          <w:lang w:eastAsia="ru-RU"/>
        </w:rPr>
        <w:t>Формы сотрудничества с семьей в рамках образовательной деятельности</w:t>
      </w:r>
    </w:p>
    <w:p w:rsidR="00C632FD" w:rsidRPr="00C632FD" w:rsidRDefault="00C632FD" w:rsidP="00C632FD">
      <w:pPr>
        <w:spacing w:after="0" w:line="240" w:lineRule="auto"/>
        <w:ind w:left="150" w:firstLine="300"/>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333333"/>
          <w:sz w:val="24"/>
          <w:szCs w:val="24"/>
          <w:lang w:eastAsia="ru-RU"/>
        </w:rPr>
        <w:t> </w:t>
      </w:r>
    </w:p>
    <w:p w:rsidR="0073448D" w:rsidRDefault="00C632FD" w:rsidP="00C632FD">
      <w:pPr>
        <w:spacing w:after="0" w:line="242" w:lineRule="atLeast"/>
        <w:ind w:firstLine="851"/>
        <w:jc w:val="both"/>
        <w:rPr>
          <w:rFonts w:ascii="Times New Roman" w:eastAsia="Times New Roman" w:hAnsi="Times New Roman" w:cs="Times New Roman"/>
          <w:color w:val="333333"/>
          <w:sz w:val="24"/>
          <w:szCs w:val="24"/>
          <w:lang w:eastAsia="ru-RU"/>
        </w:rPr>
      </w:pPr>
      <w:r w:rsidRPr="00C632FD">
        <w:rPr>
          <w:rFonts w:ascii="Times New Roman" w:eastAsia="Times New Roman" w:hAnsi="Times New Roman" w:cs="Times New Roman"/>
          <w:color w:val="333333"/>
          <w:sz w:val="24"/>
          <w:szCs w:val="24"/>
          <w:lang w:eastAsia="ru-RU"/>
        </w:rPr>
        <w:t>Ведущие цели взаимодействия детско</w:t>
      </w:r>
      <w:r w:rsidR="0073448D">
        <w:rPr>
          <w:rFonts w:ascii="Times New Roman" w:eastAsia="Times New Roman" w:hAnsi="Times New Roman" w:cs="Times New Roman"/>
          <w:color w:val="333333"/>
          <w:sz w:val="24"/>
          <w:szCs w:val="24"/>
          <w:lang w:eastAsia="ru-RU"/>
        </w:rPr>
        <w:t>го сада с семьей - создание в МБ</w:t>
      </w:r>
      <w:r w:rsidRPr="00C632FD">
        <w:rPr>
          <w:rFonts w:ascii="Times New Roman" w:eastAsia="Times New Roman" w:hAnsi="Times New Roman" w:cs="Times New Roman"/>
          <w:color w:val="333333"/>
          <w:sz w:val="24"/>
          <w:szCs w:val="24"/>
          <w:lang w:eastAsia="ru-RU"/>
        </w:rPr>
        <w:t>ДОУ необходимых условий для развития ответственных и взаимозависимых отношений с семьями детей с ОВЗ, обеспечивающих целостное развитие личности дошкольника, повышение компетентности родителей в области воспитания</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333333"/>
          <w:sz w:val="24"/>
          <w:szCs w:val="24"/>
          <w:lang w:eastAsia="ru-RU"/>
        </w:rPr>
        <w:t>.</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50" w:firstLine="300"/>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50" w:firstLine="300"/>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333333"/>
          <w:sz w:val="24"/>
          <w:szCs w:val="24"/>
          <w:lang w:eastAsia="ru-RU"/>
        </w:rPr>
        <w:t>Основные формы взаимодействия с семьей</w:t>
      </w:r>
    </w:p>
    <w:p w:rsidR="00C632FD" w:rsidRPr="00C632FD" w:rsidRDefault="00C632FD" w:rsidP="00C632FD">
      <w:pPr>
        <w:spacing w:after="0" w:line="240" w:lineRule="auto"/>
        <w:ind w:left="150" w:firstLine="300"/>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333333"/>
          <w:sz w:val="24"/>
          <w:szCs w:val="24"/>
          <w:lang w:eastAsia="ru-RU"/>
        </w:rPr>
        <w:t> </w:t>
      </w:r>
    </w:p>
    <w:tbl>
      <w:tblPr>
        <w:tblW w:w="9508" w:type="dxa"/>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2471"/>
        <w:gridCol w:w="7037"/>
      </w:tblGrid>
      <w:tr w:rsidR="00C632FD" w:rsidRPr="00C632FD" w:rsidTr="00C632FD">
        <w:trPr>
          <w:trHeight w:val="675"/>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42"/>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Знакомство с семьей</w:t>
            </w:r>
          </w:p>
        </w:tc>
        <w:tc>
          <w:tcPr>
            <w:tcW w:w="7037"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50" w:firstLine="300"/>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Встречи-знакомства, посещение семей, анкетирование семей.</w:t>
            </w:r>
          </w:p>
        </w:tc>
      </w:tr>
      <w:tr w:rsidR="00C632FD" w:rsidRPr="00C632FD" w:rsidTr="00C632FD">
        <w:trPr>
          <w:trHeight w:val="1680"/>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42"/>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Информирование родителей о ходе образовательного процесса</w:t>
            </w:r>
          </w:p>
        </w:tc>
        <w:tc>
          <w:tcPr>
            <w:tcW w:w="7037"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50" w:firstLine="300"/>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Совместное пребывание ребенка и родителей на заездах,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w:t>
            </w:r>
          </w:p>
        </w:tc>
      </w:tr>
      <w:tr w:rsidR="00C632FD" w:rsidRPr="00C632FD" w:rsidTr="00C632FD">
        <w:trPr>
          <w:trHeight w:val="675"/>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42"/>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Образование родителей</w:t>
            </w:r>
          </w:p>
        </w:tc>
        <w:tc>
          <w:tcPr>
            <w:tcW w:w="7037"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50" w:firstLine="300"/>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Проведение семинаров - практикумов, мастер-классов, тренингов, создание библиотеки.</w:t>
            </w:r>
          </w:p>
        </w:tc>
      </w:tr>
      <w:tr w:rsidR="00C632FD" w:rsidRPr="00C632FD" w:rsidTr="00C632FD">
        <w:trPr>
          <w:trHeight w:val="1350"/>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42"/>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Совместная деятельность</w:t>
            </w:r>
          </w:p>
        </w:tc>
        <w:tc>
          <w:tcPr>
            <w:tcW w:w="7037" w:type="dxa"/>
            <w:tcBorders>
              <w:top w:val="single" w:sz="8" w:space="0" w:color="000000"/>
              <w:left w:val="single" w:sz="8" w:space="0" w:color="000000"/>
              <w:bottom w:val="single" w:sz="8" w:space="0" w:color="000000"/>
              <w:right w:val="single" w:sz="8" w:space="0" w:color="000000"/>
            </w:tcBorders>
            <w:hideMark/>
          </w:tcPr>
          <w:p w:rsidR="00C632FD" w:rsidRPr="00C632FD" w:rsidRDefault="00C632FD" w:rsidP="00C632FD">
            <w:pPr>
              <w:spacing w:after="0" w:line="240" w:lineRule="auto"/>
              <w:ind w:left="150" w:firstLine="300"/>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Привлечение родителей к организации тематических праздников, конкурсов, посещение внешних культурных мероприятий ( музей, библиотеку, прогулки, экскурсии).</w:t>
            </w:r>
          </w:p>
        </w:tc>
      </w:tr>
    </w:tbl>
    <w:p w:rsidR="00C632FD" w:rsidRPr="00C632FD" w:rsidRDefault="00C632FD" w:rsidP="00C632FD">
      <w:pPr>
        <w:spacing w:after="0" w:line="240" w:lineRule="auto"/>
        <w:ind w:left="150" w:firstLine="300"/>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50" w:firstLine="300"/>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50" w:firstLine="300"/>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333333"/>
          <w:sz w:val="24"/>
          <w:szCs w:val="24"/>
          <w:lang w:eastAsia="ru-RU"/>
        </w:rPr>
        <w:t>Содержание направлений работы с семьей по образовательным областям</w:t>
      </w:r>
    </w:p>
    <w:p w:rsidR="00C632FD" w:rsidRPr="00C632FD" w:rsidRDefault="00C632FD" w:rsidP="00C632FD">
      <w:pPr>
        <w:spacing w:after="0" w:line="240" w:lineRule="auto"/>
        <w:ind w:left="150" w:firstLine="300"/>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333333"/>
          <w:sz w:val="24"/>
          <w:szCs w:val="24"/>
          <w:lang w:eastAsia="ru-RU"/>
        </w:rPr>
        <w:t> </w:t>
      </w:r>
    </w:p>
    <w:tbl>
      <w:tblPr>
        <w:tblW w:w="9498" w:type="dxa"/>
        <w:tblCellSpacing w:w="0" w:type="dxa"/>
        <w:tblInd w:w="10" w:type="dxa"/>
        <w:tblCellMar>
          <w:left w:w="0" w:type="dxa"/>
          <w:right w:w="0" w:type="dxa"/>
        </w:tblCellMar>
        <w:tblLook w:val="04A0"/>
      </w:tblPr>
      <w:tblGrid>
        <w:gridCol w:w="2319"/>
        <w:gridCol w:w="7179"/>
      </w:tblGrid>
      <w:tr w:rsidR="00C632FD" w:rsidRPr="00C632FD" w:rsidTr="00C632FD">
        <w:trPr>
          <w:tblCellSpacing w:w="0" w:type="dxa"/>
        </w:trPr>
        <w:tc>
          <w:tcPr>
            <w:tcW w:w="2319" w:type="dxa"/>
            <w:hideMark/>
          </w:tcPr>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Образовательная область «Физическое развитие»</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tc>
        <w:tc>
          <w:tcPr>
            <w:tcW w:w="7179" w:type="dxa"/>
            <w:hideMark/>
          </w:tcPr>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Объяснять родителям, как образ жизни семьи воздействует на здоровье ребенка</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tc>
      </w:tr>
      <w:tr w:rsidR="00C632FD" w:rsidRPr="00C632FD" w:rsidTr="00C632FD">
        <w:trPr>
          <w:tblCellSpacing w:w="0" w:type="dxa"/>
        </w:trPr>
        <w:tc>
          <w:tcPr>
            <w:tcW w:w="2319" w:type="dxa"/>
            <w:hideMark/>
          </w:tcPr>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tc>
        <w:tc>
          <w:tcPr>
            <w:tcW w:w="7179" w:type="dxa"/>
            <w:hideMark/>
          </w:tcPr>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xml:space="preserve">Разъяснять родителям (через оформление соответствующего раздела в «уголке для родителей», в личных беседах, </w:t>
            </w:r>
            <w:r w:rsidRPr="00C632FD">
              <w:rPr>
                <w:rFonts w:ascii="Times New Roman" w:eastAsia="Times New Roman" w:hAnsi="Times New Roman" w:cs="Times New Roman"/>
                <w:color w:val="333333"/>
                <w:sz w:val="24"/>
                <w:szCs w:val="24"/>
                <w:lang w:eastAsia="ru-RU"/>
              </w:rPr>
              <w:lastRenderedPageBreak/>
              <w:t>рекомендуя соответствующую литературу) необходимость создания в семье предпосылок для полноценного физического развития ребенка.</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Привлекать родителей к участию в совместных с детьми физкультурных праздниках.</w:t>
            </w:r>
          </w:p>
        </w:tc>
      </w:tr>
      <w:tr w:rsidR="00C632FD" w:rsidRPr="00C632FD" w:rsidTr="00C632FD">
        <w:trPr>
          <w:tblCellSpacing w:w="0" w:type="dxa"/>
        </w:trPr>
        <w:tc>
          <w:tcPr>
            <w:tcW w:w="2319" w:type="dxa"/>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7179" w:type="dxa"/>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r>
      <w:tr w:rsidR="00C632FD" w:rsidRPr="00C632FD" w:rsidTr="00C632FD">
        <w:trPr>
          <w:tblCellSpacing w:w="0" w:type="dxa"/>
        </w:trPr>
        <w:tc>
          <w:tcPr>
            <w:tcW w:w="2319" w:type="dxa"/>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7179" w:type="dxa"/>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r>
      <w:tr w:rsidR="00C632FD" w:rsidRPr="00C632FD" w:rsidTr="00C632FD">
        <w:trPr>
          <w:tblCellSpacing w:w="0" w:type="dxa"/>
        </w:trPr>
        <w:tc>
          <w:tcPr>
            <w:tcW w:w="2319" w:type="dxa"/>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7179" w:type="dxa"/>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r>
      <w:tr w:rsidR="00C632FD" w:rsidRPr="00C632FD" w:rsidTr="00C632FD">
        <w:trPr>
          <w:tblCellSpacing w:w="0" w:type="dxa"/>
        </w:trPr>
        <w:tc>
          <w:tcPr>
            <w:tcW w:w="2319" w:type="dxa"/>
            <w:hideMark/>
          </w:tcPr>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Образовательная область «Познавательное</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развитие»</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tc>
        <w:tc>
          <w:tcPr>
            <w:tcW w:w="7179" w:type="dxa"/>
            <w:hideMark/>
          </w:tcPr>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Обращать внимание родителей на возможности интеллектуального развития ребенка в семье.</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Привлекать родителей к совместной с детьми познавательной деятельности дома, способствующей возникновению познавательной активности. Проводить совместные с семьей конкурсы, игры-викторины.</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tc>
      </w:tr>
      <w:tr w:rsidR="00C632FD" w:rsidRPr="00C632FD" w:rsidTr="00C632FD">
        <w:trPr>
          <w:tblCellSpacing w:w="0" w:type="dxa"/>
        </w:trPr>
        <w:tc>
          <w:tcPr>
            <w:tcW w:w="2319" w:type="dxa"/>
            <w:hideMark/>
          </w:tcPr>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Образовательная область</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«Социально-</w:t>
            </w:r>
          </w:p>
          <w:p w:rsidR="00C632FD" w:rsidRPr="00C632FD" w:rsidRDefault="00C632FD" w:rsidP="00C632FD">
            <w:pPr>
              <w:spacing w:after="0" w:line="240" w:lineRule="auto"/>
              <w:ind w:left="132"/>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коммуникативное развитие»</w:t>
            </w:r>
          </w:p>
        </w:tc>
        <w:tc>
          <w:tcPr>
            <w:tcW w:w="7179" w:type="dxa"/>
            <w:hideMark/>
          </w:tcPr>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Изучать особенности общения взрослых с детьми в семье. Обращать внимание родителей внимание родителей на возможности развития коммуникативной сферы ребенка в семье и учреждении.</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w:t>
            </w:r>
            <w:r w:rsidRPr="00C632FD">
              <w:rPr>
                <w:rFonts w:ascii="Times New Roman" w:eastAsia="Times New Roman" w:hAnsi="Times New Roman" w:cs="Times New Roman"/>
                <w:color w:val="333333"/>
                <w:sz w:val="24"/>
                <w:szCs w:val="24"/>
                <w:lang w:eastAsia="ru-RU"/>
              </w:rPr>
              <w:lastRenderedPageBreak/>
              <w:t>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Привлекать родителей к разнообразному по содержанию и формам сотрудничеству (участию в деятельности семейных и родительских клубов, подготовке концертных номеров (родитель-ребенок) для праздников, досугов детей), способствующее развитию свободного общения взрослых с детьми в соответствии с познавательными потребностями дошкольников.</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Знакомить родителей с достижениями и трудностями общественного воспитания в детском саду.</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Поддерживать семью в выстраивании взаимодействия ребенка с незнакомыми взрослыми и детьми в МКДОУ (например, на этапе освоения новой предметно-развивающей среды,  в ходе проектной деятельности).</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Изучать традиции трудового воспитания, сложившиеся и развивающиеся в семьях детей.</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Знакомить родителей с возможностями трудового воспитания в семье;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 xml:space="preserve">Привлекать внимание родителей к различным формам совместной с детьми трудовой деятельности в учреждении и дома, способствующей формированию взаимодействия взрослых с детьми, возникновению чувства единения, радости, </w:t>
            </w:r>
            <w:r w:rsidRPr="00C632FD">
              <w:rPr>
                <w:rFonts w:ascii="Times New Roman" w:eastAsia="Times New Roman" w:hAnsi="Times New Roman" w:cs="Times New Roman"/>
                <w:color w:val="333333"/>
                <w:sz w:val="24"/>
                <w:szCs w:val="24"/>
                <w:lang w:eastAsia="ru-RU"/>
              </w:rPr>
              <w:lastRenderedPageBreak/>
              <w:t>гордости за результаты общего труда.</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Привлекать родителей к активному отдыху с детьми, расширяющему границы жизни ребенка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 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632FD" w:rsidRPr="00C632FD" w:rsidRDefault="00C632FD" w:rsidP="00C632FD">
            <w:pPr>
              <w:spacing w:after="0" w:line="240" w:lineRule="auto"/>
              <w:ind w:left="365" w:right="274"/>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333333"/>
                <w:sz w:val="24"/>
                <w:szCs w:val="24"/>
                <w:lang w:eastAsia="ru-RU"/>
              </w:rPr>
              <w:t>Знакомить родителей с формами работы учреждения по проблеме безопасности детей дошкольного возраста.</w:t>
            </w:r>
          </w:p>
        </w:tc>
      </w:tr>
    </w:tbl>
    <w:p w:rsidR="00C632FD" w:rsidRPr="00C632FD" w:rsidRDefault="00C632FD" w:rsidP="00C632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lastRenderedPageBreak/>
        <w:t>                                                                                                         </w:t>
      </w:r>
    </w:p>
    <w:p w:rsidR="00C632FD" w:rsidRPr="00C632FD" w:rsidRDefault="00C632FD" w:rsidP="00C632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Default="00C632FD" w:rsidP="00C632F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632FD">
        <w:rPr>
          <w:rFonts w:ascii="Times New Roman" w:eastAsia="Times New Roman" w:hAnsi="Times New Roman" w:cs="Times New Roman"/>
          <w:color w:val="000000"/>
          <w:sz w:val="24"/>
          <w:szCs w:val="24"/>
          <w:lang w:eastAsia="ru-RU"/>
        </w:rPr>
        <w:t> </w:t>
      </w:r>
    </w:p>
    <w:p w:rsidR="00CC050B" w:rsidRPr="00C632FD" w:rsidRDefault="00CC050B" w:rsidP="00C632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p>
    <w:p w:rsidR="00C632FD" w:rsidRPr="00C632FD" w:rsidRDefault="00C632FD" w:rsidP="00C632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 </w:t>
      </w:r>
    </w:p>
    <w:p w:rsidR="00C632FD" w:rsidRPr="00C632FD" w:rsidRDefault="00C632FD" w:rsidP="00C632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i/>
          <w:iCs/>
          <w:color w:val="000000"/>
          <w:sz w:val="24"/>
          <w:szCs w:val="24"/>
          <w:lang w:eastAsia="ru-RU"/>
        </w:rPr>
        <w:t>Основными задачами работы с родителями являются:</w:t>
      </w:r>
    </w:p>
    <w:p w:rsidR="00C632FD" w:rsidRPr="00C632FD" w:rsidRDefault="00C632FD" w:rsidP="00C632FD">
      <w:pPr>
        <w:shd w:val="clear" w:color="auto" w:fill="FFFFFF"/>
        <w:spacing w:after="0" w:line="242" w:lineRule="atLeast"/>
        <w:ind w:left="709"/>
        <w:jc w:val="both"/>
        <w:rPr>
          <w:rFonts w:ascii="Times New Roman" w:eastAsia="Times New Roman" w:hAnsi="Times New Roman" w:cs="Times New Roman"/>
          <w:color w:val="181818"/>
          <w:sz w:val="24"/>
          <w:szCs w:val="24"/>
          <w:lang w:eastAsia="ru-RU"/>
        </w:rPr>
      </w:pPr>
      <w:r w:rsidRPr="00C632FD">
        <w:rPr>
          <w:rFonts w:ascii="Wingdings" w:eastAsia="Times New Roman" w:hAnsi="Wingdings"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000000"/>
          <w:sz w:val="24"/>
          <w:szCs w:val="24"/>
          <w:lang w:eastAsia="ru-RU"/>
        </w:rPr>
        <w:t>создание дома спокойной доброжелательной атмосферы с теми режимными ограничениями, которые продиктованы состоянием ребенка;</w:t>
      </w:r>
    </w:p>
    <w:p w:rsidR="00C632FD" w:rsidRPr="00C632FD" w:rsidRDefault="00C632FD" w:rsidP="00C632FD">
      <w:pPr>
        <w:shd w:val="clear" w:color="auto" w:fill="FFFFFF"/>
        <w:spacing w:after="0" w:line="242" w:lineRule="atLeast"/>
        <w:ind w:left="709"/>
        <w:jc w:val="both"/>
        <w:rPr>
          <w:rFonts w:ascii="Times New Roman" w:eastAsia="Times New Roman" w:hAnsi="Times New Roman" w:cs="Times New Roman"/>
          <w:color w:val="181818"/>
          <w:sz w:val="24"/>
          <w:szCs w:val="24"/>
          <w:lang w:eastAsia="ru-RU"/>
        </w:rPr>
      </w:pPr>
      <w:r w:rsidRPr="00C632FD">
        <w:rPr>
          <w:rFonts w:ascii="Wingdings" w:eastAsia="Times New Roman" w:hAnsi="Wingdings" w:cs="Times New Roman"/>
          <w:color w:val="181818"/>
          <w:sz w:val="24"/>
          <w:szCs w:val="24"/>
          <w:lang w:eastAsia="ru-RU"/>
        </w:rPr>
        <w:lastRenderedPageBreak/>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000000"/>
          <w:sz w:val="24"/>
          <w:szCs w:val="24"/>
          <w:lang w:eastAsia="ru-RU"/>
        </w:rPr>
        <w:t>овладение основами специальной педагогики и психологии, навыками проведения в домашних условиях занятий по ранней стимуляции, коррекционному развитию и воспитанию, а также обучению своих детей;</w:t>
      </w:r>
    </w:p>
    <w:p w:rsidR="00C632FD" w:rsidRPr="00C632FD" w:rsidRDefault="00C632FD" w:rsidP="00C632FD">
      <w:pPr>
        <w:shd w:val="clear" w:color="auto" w:fill="FFFFFF"/>
        <w:spacing w:after="0" w:line="242" w:lineRule="atLeast"/>
        <w:ind w:left="709"/>
        <w:jc w:val="both"/>
        <w:rPr>
          <w:rFonts w:ascii="Times New Roman" w:eastAsia="Times New Roman" w:hAnsi="Times New Roman" w:cs="Times New Roman"/>
          <w:color w:val="181818"/>
          <w:sz w:val="24"/>
          <w:szCs w:val="24"/>
          <w:lang w:eastAsia="ru-RU"/>
        </w:rPr>
      </w:pPr>
      <w:r w:rsidRPr="00C632FD">
        <w:rPr>
          <w:rFonts w:ascii="Wingdings" w:eastAsia="Times New Roman" w:hAnsi="Wingdings"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000000"/>
          <w:sz w:val="24"/>
          <w:szCs w:val="24"/>
          <w:lang w:eastAsia="ru-RU"/>
        </w:rPr>
        <w:t>овладение основами правовых знаний, относящихся к правам инвалидов и детей группы риска по отклонениям в развитии;</w:t>
      </w:r>
    </w:p>
    <w:p w:rsidR="00C632FD" w:rsidRPr="00C632FD" w:rsidRDefault="00C632FD" w:rsidP="00C632FD">
      <w:pPr>
        <w:shd w:val="clear" w:color="auto" w:fill="FFFFFF"/>
        <w:spacing w:after="0" w:line="242" w:lineRule="atLeast"/>
        <w:ind w:left="709"/>
        <w:jc w:val="both"/>
        <w:rPr>
          <w:rFonts w:ascii="Times New Roman" w:eastAsia="Times New Roman" w:hAnsi="Times New Roman" w:cs="Times New Roman"/>
          <w:color w:val="181818"/>
          <w:sz w:val="24"/>
          <w:szCs w:val="24"/>
          <w:lang w:eastAsia="ru-RU"/>
        </w:rPr>
      </w:pPr>
      <w:r w:rsidRPr="00C632FD">
        <w:rPr>
          <w:rFonts w:ascii="Wingdings" w:eastAsia="Times New Roman" w:hAnsi="Wingdings"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000000"/>
          <w:sz w:val="24"/>
          <w:szCs w:val="24"/>
          <w:lang w:eastAsia="ru-RU"/>
        </w:rPr>
        <w:t>родителям необходимо знать особенности развития ребенка, сформировать адекватную самооценку, правильное отношение к дефекту, волевые качества, включать в жизнь ребенка игровую и посильную игровую деятельность; при посещении ребенком детского учреждения родители продолжают с ним работать.</w:t>
      </w:r>
    </w:p>
    <w:p w:rsidR="00C632FD" w:rsidRPr="00C632FD" w:rsidRDefault="00C632FD" w:rsidP="00C632FD">
      <w:pPr>
        <w:shd w:val="clear" w:color="auto" w:fill="FFFFFF"/>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000000"/>
          <w:sz w:val="24"/>
          <w:szCs w:val="24"/>
          <w:lang w:eastAsia="ru-RU"/>
        </w:rPr>
        <w:t>Родители нуждаются в поддержке и одобрении, так как результаты будут видны не сразу и родителям может показаться, что их усилия потрачены впустую.</w:t>
      </w:r>
    </w:p>
    <w:p w:rsidR="00C632FD" w:rsidRDefault="00C632FD" w:rsidP="00C632FD">
      <w:pPr>
        <w:spacing w:after="0" w:line="242" w:lineRule="atLeast"/>
        <w:ind w:firstLine="851"/>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Сотрудничество родителей и специалистов ДОУ в развитии психофизических процессов дошкольников с ОВЗ  может дать положительную динамику.</w:t>
      </w:r>
    </w:p>
    <w:p w:rsidR="00185F0D" w:rsidRPr="00C632FD" w:rsidRDefault="00185F0D" w:rsidP="00C632FD">
      <w:pPr>
        <w:spacing w:after="0" w:line="242" w:lineRule="atLeast"/>
        <w:ind w:firstLine="851"/>
        <w:jc w:val="both"/>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jc w:val="right"/>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i/>
          <w:iCs/>
          <w:color w:val="181818"/>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Универсальная  модель организации образовательного процесса</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tbl>
      <w:tblPr>
        <w:tblW w:w="10719" w:type="dxa"/>
        <w:jc w:val="center"/>
        <w:tblCellMar>
          <w:left w:w="0" w:type="dxa"/>
          <w:right w:w="0" w:type="dxa"/>
        </w:tblCellMar>
        <w:tblLook w:val="04A0"/>
      </w:tblPr>
      <w:tblGrid>
        <w:gridCol w:w="2425"/>
        <w:gridCol w:w="2789"/>
        <w:gridCol w:w="2927"/>
        <w:gridCol w:w="27"/>
        <w:gridCol w:w="2532"/>
        <w:gridCol w:w="19"/>
      </w:tblGrid>
      <w:tr w:rsidR="00C632FD" w:rsidRPr="00C632FD" w:rsidTr="00821FC3">
        <w:trPr>
          <w:jc w:val="center"/>
        </w:trPr>
        <w:tc>
          <w:tcPr>
            <w:tcW w:w="2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65" w:right="205"/>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Области</w:t>
            </w:r>
          </w:p>
        </w:tc>
        <w:tc>
          <w:tcPr>
            <w:tcW w:w="27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firstLine="138"/>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Непосредственно-образовательная деятельность с квалифицированной коррекцией недостатков в физическом и психическом развитии.</w:t>
            </w:r>
          </w:p>
        </w:tc>
        <w:tc>
          <w:tcPr>
            <w:tcW w:w="29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firstLine="47"/>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57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86"/>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Самостоятельная</w:t>
            </w:r>
          </w:p>
          <w:p w:rsidR="00C632FD" w:rsidRPr="00C632FD" w:rsidRDefault="00C632FD" w:rsidP="00C632FD">
            <w:pPr>
              <w:spacing w:after="0" w:line="240" w:lineRule="auto"/>
              <w:ind w:right="-36" w:firstLine="586"/>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деятельность детей</w:t>
            </w:r>
          </w:p>
        </w:tc>
      </w:tr>
      <w:tr w:rsidR="00C632FD" w:rsidRPr="00C632FD" w:rsidTr="00821FC3">
        <w:trPr>
          <w:trHeight w:val="130"/>
          <w:jc w:val="center"/>
        </w:trPr>
        <w:tc>
          <w:tcPr>
            <w:tcW w:w="2425" w:type="dxa"/>
            <w:tcBorders>
              <w:top w:val="nil"/>
              <w:left w:val="single" w:sz="8" w:space="0" w:color="000000"/>
              <w:bottom w:val="double" w:sz="4" w:space="0" w:color="5B9BD5"/>
              <w:right w:val="single" w:sz="8" w:space="0" w:color="000000"/>
            </w:tcBorders>
            <w:tcMar>
              <w:top w:w="0" w:type="dxa"/>
              <w:left w:w="108" w:type="dxa"/>
              <w:bottom w:w="0" w:type="dxa"/>
              <w:right w:w="108" w:type="dxa"/>
            </w:tcMar>
            <w:hideMark/>
          </w:tcPr>
          <w:p w:rsidR="00C632FD" w:rsidRPr="00C632FD" w:rsidRDefault="00C632FD" w:rsidP="00C632FD">
            <w:pPr>
              <w:spacing w:line="242" w:lineRule="atLeast"/>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Физическое     развитие.</w:t>
            </w:r>
          </w:p>
          <w:p w:rsidR="00C632FD" w:rsidRPr="00C632FD" w:rsidRDefault="00C632FD" w:rsidP="00C632FD">
            <w:pPr>
              <w:spacing w:after="0" w:line="130" w:lineRule="atLeast"/>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Физкультурное</w:t>
            </w:r>
          </w:p>
          <w:p w:rsidR="00C632FD" w:rsidRPr="00C632FD" w:rsidRDefault="00C632FD" w:rsidP="00C632FD">
            <w:pPr>
              <w:spacing w:after="0" w:line="130"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Подвижные игры</w:t>
            </w:r>
          </w:p>
        </w:tc>
        <w:tc>
          <w:tcPr>
            <w:tcW w:w="292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Подвижные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Игры-эстафеты.</w:t>
            </w:r>
          </w:p>
          <w:p w:rsidR="00C632FD" w:rsidRPr="00C632FD" w:rsidRDefault="00185F0D"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w:t>
            </w:r>
          </w:p>
          <w:p w:rsidR="00C632FD" w:rsidRPr="00C632FD" w:rsidRDefault="00C632FD" w:rsidP="00C632FD">
            <w:pPr>
              <w:spacing w:after="0" w:line="130" w:lineRule="atLeast"/>
              <w:rPr>
                <w:rFonts w:ascii="Times New Roman" w:eastAsia="Times New Roman" w:hAnsi="Times New Roman" w:cs="Times New Roman"/>
                <w:sz w:val="24"/>
                <w:szCs w:val="24"/>
                <w:lang w:eastAsia="ru-RU"/>
              </w:rPr>
            </w:pPr>
          </w:p>
        </w:tc>
        <w:tc>
          <w:tcPr>
            <w:tcW w:w="257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30" w:lineRule="atLeast"/>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821FC3">
        <w:trPr>
          <w:gridAfter w:val="1"/>
          <w:wAfter w:w="19" w:type="dxa"/>
          <w:trHeight w:val="371"/>
          <w:jc w:val="center"/>
        </w:trPr>
        <w:tc>
          <w:tcPr>
            <w:tcW w:w="2425" w:type="dxa"/>
            <w:tcBorders>
              <w:top w:val="nil"/>
              <w:left w:val="single" w:sz="8" w:space="0" w:color="000000"/>
              <w:bottom w:val="double" w:sz="4" w:space="0" w:color="5B9BD5"/>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 с водой</w:t>
            </w:r>
          </w:p>
        </w:tc>
        <w:tc>
          <w:tcPr>
            <w:tcW w:w="295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Развлечение</w:t>
            </w:r>
          </w:p>
        </w:tc>
        <w:tc>
          <w:tcPr>
            <w:tcW w:w="253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821FC3">
        <w:trPr>
          <w:trHeight w:val="244"/>
          <w:jc w:val="center"/>
        </w:trPr>
        <w:tc>
          <w:tcPr>
            <w:tcW w:w="2425" w:type="dxa"/>
            <w:tcBorders>
              <w:top w:val="nil"/>
              <w:left w:val="single" w:sz="8" w:space="0" w:color="000000"/>
              <w:bottom w:val="double" w:sz="4" w:space="0" w:color="5B9BD5"/>
              <w:right w:val="single" w:sz="8" w:space="0" w:color="000000"/>
            </w:tcBorders>
            <w:tcMar>
              <w:top w:w="0" w:type="dxa"/>
              <w:left w:w="108" w:type="dxa"/>
              <w:bottom w:w="0" w:type="dxa"/>
              <w:right w:w="108" w:type="dxa"/>
            </w:tcMar>
            <w:hideMark/>
          </w:tcPr>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Социально-коммуникативное развитие;</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Ребенок и окружающий мир</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Проектная деятельность</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Рассматривание иллюстраций, книг, объектов</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Видеопрезентации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Коррекционные приемы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Загадки</w:t>
            </w:r>
          </w:p>
        </w:tc>
        <w:tc>
          <w:tcPr>
            <w:tcW w:w="292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Экскурсии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Экспериментирование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Интегративная деятельность</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Контрольно-диагностическая деятельность</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Сюжетно-ролевые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Режиссерские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Игры-драматизации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Праздники, развлечение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Педагогические ситуации, решение проблемных ситуаций морального выбора по теме</w:t>
            </w:r>
          </w:p>
          <w:p w:rsidR="00C632FD" w:rsidRPr="00821FC3" w:rsidRDefault="00C632FD" w:rsidP="00821FC3">
            <w:pPr>
              <w:spacing w:after="0" w:line="240" w:lineRule="auto"/>
              <w:rPr>
                <w:rFonts w:ascii="Times New Roman" w:eastAsia="Times New Roman" w:hAnsi="Times New Roman" w:cs="Times New Roman"/>
                <w:sz w:val="24"/>
                <w:szCs w:val="24"/>
                <w:lang w:eastAsia="ru-RU"/>
              </w:rPr>
            </w:pPr>
          </w:p>
        </w:tc>
        <w:tc>
          <w:tcPr>
            <w:tcW w:w="257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Настольно-печатные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Рассматривание иллюстраций, книг, объектов</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Сюжетно-ролевые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Игры-драматизации</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21FC3">
        <w:trPr>
          <w:trHeight w:val="462"/>
          <w:jc w:val="center"/>
        </w:trPr>
        <w:tc>
          <w:tcPr>
            <w:tcW w:w="2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Познавательное      </w:t>
            </w:r>
            <w:r w:rsidRPr="00C632FD">
              <w:rPr>
                <w:rFonts w:ascii="Times New Roman" w:eastAsia="Times New Roman" w:hAnsi="Times New Roman" w:cs="Times New Roman"/>
                <w:sz w:val="24"/>
                <w:szCs w:val="24"/>
                <w:lang w:eastAsia="ru-RU"/>
              </w:rPr>
              <w:lastRenderedPageBreak/>
              <w:t>развитие;</w:t>
            </w:r>
          </w:p>
          <w:p w:rsidR="00C632FD" w:rsidRPr="00C632FD" w:rsidRDefault="00C632FD" w:rsidP="00C632FD">
            <w:pPr>
              <w:spacing w:after="0" w:line="240" w:lineRule="auto"/>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t> </w:t>
            </w: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lastRenderedPageBreak/>
              <w:t xml:space="preserve">Развитие (формирование) элементарных математических </w:t>
            </w:r>
            <w:r w:rsidRPr="00C632FD">
              <w:rPr>
                <w:rFonts w:ascii="Times New Roman" w:eastAsia="Times New Roman" w:hAnsi="Times New Roman" w:cs="Times New Roman"/>
                <w:b/>
                <w:bCs/>
                <w:sz w:val="24"/>
                <w:szCs w:val="24"/>
                <w:lang w:eastAsia="ru-RU"/>
              </w:rPr>
              <w:lastRenderedPageBreak/>
              <w:t>представлений</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Видеопрезентации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Загадки</w:t>
            </w:r>
          </w:p>
        </w:tc>
        <w:tc>
          <w:tcPr>
            <w:tcW w:w="292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Развлечение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Конкурс интеллектуалов</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 оздоровительной направленности</w:t>
            </w:r>
          </w:p>
        </w:tc>
        <w:tc>
          <w:tcPr>
            <w:tcW w:w="257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Дидактические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Сюжетно-ролевые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821FC3">
        <w:trPr>
          <w:gridAfter w:val="1"/>
          <w:wAfter w:w="19" w:type="dxa"/>
          <w:trHeight w:val="122"/>
          <w:jc w:val="center"/>
        </w:trPr>
        <w:tc>
          <w:tcPr>
            <w:tcW w:w="2425" w:type="dxa"/>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Конструирование: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Анализ графического изображения, схемы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122"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Обыгрывание</w:t>
            </w:r>
          </w:p>
        </w:tc>
        <w:tc>
          <w:tcPr>
            <w:tcW w:w="295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 со строительным материал материалом</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122"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53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Сюжетно-ролевые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122" w:lineRule="atLeast"/>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821FC3">
        <w:trPr>
          <w:trHeight w:val="516"/>
          <w:jc w:val="center"/>
        </w:trPr>
        <w:tc>
          <w:tcPr>
            <w:tcW w:w="2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t> </w:t>
            </w:r>
          </w:p>
          <w:p w:rsidR="00C632FD" w:rsidRPr="00C632FD" w:rsidRDefault="00C632FD" w:rsidP="00C632FD">
            <w:pPr>
              <w:spacing w:after="0" w:line="240" w:lineRule="auto"/>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2" w:lineRule="atLeast"/>
              <w:ind w:left="65"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Речевое развитие;</w:t>
            </w:r>
          </w:p>
          <w:p w:rsidR="00C632FD" w:rsidRPr="00C632FD" w:rsidRDefault="00C632FD" w:rsidP="00C632FD">
            <w:pPr>
              <w:spacing w:after="0" w:line="240" w:lineRule="auto"/>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Развитие речи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Рассматривание иллюстраций, книг, объектов</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Видеопрезентации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 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Загадки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Чтение художественной литературы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Составление рассказа (из личного опыта, по картине, по сюжетной картинке, по серии сюжетных картин)</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Составление описательного рассказа (по игрушке, с использованием схемы)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Пересказ</w:t>
            </w:r>
          </w:p>
        </w:tc>
        <w:tc>
          <w:tcPr>
            <w:tcW w:w="292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Сюжетно-ролевые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Игры-драматизации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Инсценировки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tc>
        <w:tc>
          <w:tcPr>
            <w:tcW w:w="257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ind w:right="-36"/>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Сюжетно-ролевые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Игры-драматизации</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Инсценировки</w:t>
            </w:r>
          </w:p>
        </w:tc>
      </w:tr>
      <w:tr w:rsidR="00C632FD" w:rsidRPr="00C632FD" w:rsidTr="00821FC3">
        <w:trPr>
          <w:gridAfter w:val="1"/>
          <w:wAfter w:w="19" w:type="dxa"/>
          <w:trHeight w:val="15"/>
          <w:jc w:val="center"/>
        </w:trPr>
        <w:tc>
          <w:tcPr>
            <w:tcW w:w="2425" w:type="dxa"/>
            <w:vMerge w:val="restart"/>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Развитие речевого (фонематического) восприятия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Видеопрезентации</w:t>
            </w:r>
          </w:p>
          <w:p w:rsidR="00C632FD" w:rsidRPr="00C632FD" w:rsidRDefault="00C632FD" w:rsidP="00C632FD">
            <w:pPr>
              <w:spacing w:after="0" w:line="15"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 с</w:t>
            </w:r>
          </w:p>
        </w:tc>
        <w:tc>
          <w:tcPr>
            <w:tcW w:w="2954"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 xml:space="preserve">Индивидуальная работа по заданию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15"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Игровые упражнения с учетом направления  </w:t>
            </w:r>
            <w:r w:rsidRPr="00C632FD">
              <w:rPr>
                <w:rFonts w:ascii="Times New Roman" w:eastAsia="Times New Roman" w:hAnsi="Times New Roman" w:cs="Times New Roman"/>
                <w:sz w:val="24"/>
                <w:szCs w:val="24"/>
                <w:lang w:eastAsia="ru-RU"/>
              </w:rPr>
              <w:lastRenderedPageBreak/>
              <w:t>коррекции</w:t>
            </w:r>
          </w:p>
        </w:tc>
        <w:tc>
          <w:tcPr>
            <w:tcW w:w="253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5" w:lineRule="atLeast"/>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lastRenderedPageBreak/>
              <w:t> </w:t>
            </w:r>
          </w:p>
        </w:tc>
      </w:tr>
      <w:tr w:rsidR="00C632FD" w:rsidRPr="00C632FD" w:rsidTr="00821FC3">
        <w:trPr>
          <w:gridAfter w:val="1"/>
          <w:wAfter w:w="19" w:type="dxa"/>
          <w:trHeight w:val="255"/>
          <w:jc w:val="center"/>
        </w:trPr>
        <w:tc>
          <w:tcPr>
            <w:tcW w:w="242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2954" w:type="dxa"/>
            <w:gridSpan w:val="2"/>
            <w:vMerge/>
            <w:tcBorders>
              <w:top w:val="nil"/>
              <w:left w:val="nil"/>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532" w:type="dxa"/>
            <w:vMerge/>
            <w:tcBorders>
              <w:top w:val="nil"/>
              <w:left w:val="nil"/>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r>
      <w:tr w:rsidR="00C632FD" w:rsidRPr="00C632FD" w:rsidTr="00821FC3">
        <w:trPr>
          <w:gridAfter w:val="1"/>
          <w:wAfter w:w="19" w:type="dxa"/>
          <w:trHeight w:val="2226"/>
          <w:jc w:val="center"/>
        </w:trPr>
        <w:tc>
          <w:tcPr>
            <w:tcW w:w="242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учетом направления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Звуковой анализ</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Загадки</w:t>
            </w:r>
          </w:p>
        </w:tc>
        <w:tc>
          <w:tcPr>
            <w:tcW w:w="295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Театральная игра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tc>
        <w:tc>
          <w:tcPr>
            <w:tcW w:w="253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821FC3">
        <w:trPr>
          <w:gridAfter w:val="1"/>
          <w:wAfter w:w="19" w:type="dxa"/>
          <w:trHeight w:val="277"/>
          <w:jc w:val="center"/>
        </w:trPr>
        <w:tc>
          <w:tcPr>
            <w:tcW w:w="242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Подготовка к обучению грамоте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Видеопрезентации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 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Звуковой анализ</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Загадки</w:t>
            </w:r>
          </w:p>
        </w:tc>
        <w:tc>
          <w:tcPr>
            <w:tcW w:w="295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 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53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Сюжетно-ролевая игра</w:t>
            </w:r>
          </w:p>
        </w:tc>
      </w:tr>
      <w:tr w:rsidR="00C632FD" w:rsidRPr="00C632FD" w:rsidTr="00821FC3">
        <w:trPr>
          <w:trHeight w:val="373"/>
          <w:jc w:val="center"/>
        </w:trPr>
        <w:tc>
          <w:tcPr>
            <w:tcW w:w="2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2" w:lineRule="atLeast"/>
              <w:ind w:right="205"/>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t>Х</w:t>
            </w:r>
            <w:r w:rsidRPr="00C632FD">
              <w:rPr>
                <w:rFonts w:ascii="Times New Roman" w:eastAsia="Times New Roman" w:hAnsi="Times New Roman" w:cs="Times New Roman"/>
                <w:sz w:val="24"/>
                <w:szCs w:val="24"/>
                <w:lang w:eastAsia="ru-RU"/>
              </w:rPr>
              <w:t>удожественно-эстетическое развитие</w:t>
            </w:r>
          </w:p>
          <w:p w:rsidR="00C632FD" w:rsidRPr="00C632FD" w:rsidRDefault="00C632FD" w:rsidP="00C632FD">
            <w:pPr>
              <w:spacing w:after="0" w:line="240" w:lineRule="auto"/>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t> </w:t>
            </w: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Лепка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Анализ образца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 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Анализ детских работ, выставка, обыгрывание</w:t>
            </w:r>
          </w:p>
        </w:tc>
        <w:tc>
          <w:tcPr>
            <w:tcW w:w="292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Сюжетные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tc>
        <w:tc>
          <w:tcPr>
            <w:tcW w:w="257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Сюжетные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Самостоятельно-</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художественная деятельность </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821FC3">
        <w:trPr>
          <w:gridAfter w:val="1"/>
          <w:wAfter w:w="19" w:type="dxa"/>
          <w:trHeight w:val="498"/>
          <w:jc w:val="center"/>
        </w:trPr>
        <w:tc>
          <w:tcPr>
            <w:tcW w:w="2425" w:type="dxa"/>
            <w:vMerge w:val="restart"/>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Аппликация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Анализ образца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 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Анализ детских работ, выставка, обыгрывание</w:t>
            </w:r>
          </w:p>
        </w:tc>
        <w:tc>
          <w:tcPr>
            <w:tcW w:w="295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Игры-драматизации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 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tc>
        <w:tc>
          <w:tcPr>
            <w:tcW w:w="253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Самостоятельно-</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художественная деятельность </w:t>
            </w:r>
          </w:p>
        </w:tc>
      </w:tr>
      <w:tr w:rsidR="00C632FD" w:rsidRPr="00C632FD" w:rsidTr="00821FC3">
        <w:trPr>
          <w:gridAfter w:val="1"/>
          <w:wAfter w:w="19" w:type="dxa"/>
          <w:trHeight w:val="2268"/>
          <w:jc w:val="center"/>
        </w:trPr>
        <w:tc>
          <w:tcPr>
            <w:tcW w:w="242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Рисование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Наблюдение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Анализ образца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Игровые упражнения с учетом коррекции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Рассматривание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Анализ детских работ, выставка.</w:t>
            </w:r>
          </w:p>
        </w:tc>
        <w:tc>
          <w:tcPr>
            <w:tcW w:w="295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Художественное слово 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tc>
        <w:tc>
          <w:tcPr>
            <w:tcW w:w="253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Самостоятельно-</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художественная деятельность </w:t>
            </w:r>
          </w:p>
        </w:tc>
      </w:tr>
      <w:tr w:rsidR="00C632FD" w:rsidRPr="00C632FD" w:rsidTr="00821FC3">
        <w:trPr>
          <w:jc w:val="center"/>
        </w:trPr>
        <w:tc>
          <w:tcPr>
            <w:tcW w:w="2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65" w:right="205"/>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t> </w:t>
            </w:r>
          </w:p>
        </w:tc>
        <w:tc>
          <w:tcPr>
            <w:tcW w:w="278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Сюрпризные моменты, игровая мотивация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Слушание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Песенное творчество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Музыкально-ритмические движения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Музыкально-игровое и танцевальное творчество</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 на музыкальных инструментах</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Музыкальные игры</w:t>
            </w:r>
          </w:p>
        </w:tc>
        <w:tc>
          <w:tcPr>
            <w:tcW w:w="292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Пение, хороводы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Индивидуальная работа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Развлечения, досуги, праздники</w:t>
            </w:r>
          </w:p>
        </w:tc>
        <w:tc>
          <w:tcPr>
            <w:tcW w:w="257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Игры на музыкальных</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инструментах</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right="-36" w:firstLine="53"/>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bl>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tbl>
      <w:tblPr>
        <w:tblW w:w="10632" w:type="dxa"/>
        <w:tblInd w:w="-318" w:type="dxa"/>
        <w:tblCellMar>
          <w:left w:w="0" w:type="dxa"/>
          <w:right w:w="0" w:type="dxa"/>
        </w:tblCellMar>
        <w:tblLook w:val="04A0"/>
      </w:tblPr>
      <w:tblGrid>
        <w:gridCol w:w="2161"/>
        <w:gridCol w:w="3143"/>
        <w:gridCol w:w="2121"/>
        <w:gridCol w:w="3207"/>
      </w:tblGrid>
      <w:tr w:rsidR="00C632FD" w:rsidRPr="00C632FD" w:rsidTr="00821FC3">
        <w:trPr>
          <w:trHeight w:val="1401"/>
        </w:trPr>
        <w:tc>
          <w:tcPr>
            <w:tcW w:w="21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Образовательные области</w:t>
            </w:r>
          </w:p>
        </w:tc>
        <w:tc>
          <w:tcPr>
            <w:tcW w:w="31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Содержание коррекционной работы</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21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Специалисты, осуществляющие коррекционную работу</w:t>
            </w:r>
          </w:p>
        </w:tc>
        <w:tc>
          <w:tcPr>
            <w:tcW w:w="32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Виды деятельности по осуществлению коррекции</w:t>
            </w:r>
          </w:p>
        </w:tc>
      </w:tr>
      <w:tr w:rsidR="00C632FD" w:rsidRPr="00C632FD" w:rsidTr="00821FC3">
        <w:trPr>
          <w:trHeight w:val="538"/>
        </w:trPr>
        <w:tc>
          <w:tcPr>
            <w:tcW w:w="21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Социально-коммуникативное развитие</w:t>
            </w:r>
          </w:p>
        </w:tc>
        <w:tc>
          <w:tcPr>
            <w:tcW w:w="31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Элементарные навыки культуры поведения</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Формирование невербальной коммуникации.</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Одевание и раздевание. Навыки туалета. Навыки приема пищи. Элементарные трудовые навыки.</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Переход от неспецифических манипуляций к специфическим. Формирование простых игровых действий с переходом к цепочке игровых действий. Обучение игровому взаимодействию.</w:t>
            </w:r>
          </w:p>
        </w:tc>
        <w:tc>
          <w:tcPr>
            <w:tcW w:w="21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Воспитатель</w:t>
            </w:r>
          </w:p>
          <w:p w:rsidR="00BC5CAE" w:rsidRDefault="00BC5CAE" w:rsidP="00C632FD">
            <w:pPr>
              <w:spacing w:after="0" w:line="240" w:lineRule="auto"/>
              <w:jc w:val="both"/>
              <w:rPr>
                <w:rFonts w:ascii="Times New Roman" w:eastAsia="Times New Roman" w:hAnsi="Times New Roman" w:cs="Times New Roman"/>
                <w:sz w:val="24"/>
                <w:szCs w:val="24"/>
                <w:lang w:eastAsia="ru-RU"/>
              </w:rPr>
            </w:pPr>
          </w:p>
          <w:p w:rsidR="00C632FD" w:rsidRPr="00C632FD" w:rsidRDefault="00BC5CAE" w:rsidP="00C632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осетиновед</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Помощник воспитателя</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Повседневная деятельность, игры, специально организованные занятия.</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Обучение родителей способами невербальной коммуникации</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Организованная педагогом деятельность в режимных моментах, поручения, дежурство.</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Включение в игровое взаимодействие детей в условиях группы.</w:t>
            </w:r>
          </w:p>
        </w:tc>
      </w:tr>
      <w:tr w:rsidR="00C632FD" w:rsidRPr="00C632FD" w:rsidTr="00821FC3">
        <w:trPr>
          <w:trHeight w:val="2132"/>
        </w:trPr>
        <w:tc>
          <w:tcPr>
            <w:tcW w:w="21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Познавательное развитие</w:t>
            </w:r>
          </w:p>
        </w:tc>
        <w:tc>
          <w:tcPr>
            <w:tcW w:w="31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Знакомство с окружающим миром.</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Мышление: алгоритмы деятельности, причинно- следственные связи.</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Сенсорное развитие всех видов восприятия. Создание целостного образа окружающего.</w:t>
            </w:r>
          </w:p>
        </w:tc>
        <w:tc>
          <w:tcPr>
            <w:tcW w:w="21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Воспитатель</w:t>
            </w:r>
          </w:p>
          <w:p w:rsidR="00C632FD" w:rsidRDefault="00C632FD" w:rsidP="00C632FD">
            <w:pPr>
              <w:spacing w:after="0" w:line="240" w:lineRule="auto"/>
              <w:jc w:val="both"/>
              <w:rPr>
                <w:rFonts w:ascii="Times New Roman" w:eastAsia="Times New Roman" w:hAnsi="Times New Roman" w:cs="Times New Roman"/>
                <w:sz w:val="24"/>
                <w:szCs w:val="24"/>
                <w:lang w:eastAsia="ru-RU"/>
              </w:rPr>
            </w:pPr>
          </w:p>
          <w:p w:rsidR="00BC5CAE" w:rsidRPr="00C632FD" w:rsidRDefault="00BC5CAE" w:rsidP="00C632FD">
            <w:pPr>
              <w:spacing w:after="0" w:line="240" w:lineRule="auto"/>
              <w:jc w:val="both"/>
              <w:rPr>
                <w:rFonts w:ascii="Times New Roman" w:eastAsia="Times New Roman" w:hAnsi="Times New Roman" w:cs="Times New Roman"/>
                <w:sz w:val="24"/>
                <w:szCs w:val="24"/>
                <w:lang w:eastAsia="ru-RU"/>
              </w:rPr>
            </w:pP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Повседневная деятельность, игры, специально организованные занятия.</w:t>
            </w:r>
          </w:p>
        </w:tc>
      </w:tr>
      <w:tr w:rsidR="00C632FD" w:rsidRPr="00C632FD" w:rsidTr="00821FC3">
        <w:trPr>
          <w:trHeight w:val="765"/>
        </w:trPr>
        <w:tc>
          <w:tcPr>
            <w:tcW w:w="21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Речевое развитие</w:t>
            </w:r>
          </w:p>
        </w:tc>
        <w:tc>
          <w:tcPr>
            <w:tcW w:w="31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Общение и речевое развитие.</w:t>
            </w:r>
          </w:p>
        </w:tc>
        <w:tc>
          <w:tcPr>
            <w:tcW w:w="21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w:t>
            </w:r>
            <w:r w:rsidR="00185F0D">
              <w:rPr>
                <w:rFonts w:ascii="Times New Roman" w:eastAsia="Times New Roman" w:hAnsi="Times New Roman" w:cs="Times New Roman"/>
                <w:sz w:val="24"/>
                <w:szCs w:val="24"/>
                <w:lang w:eastAsia="ru-RU"/>
              </w:rPr>
              <w:t>ели</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Повседневное общение, специально организованные занятия.</w:t>
            </w:r>
          </w:p>
        </w:tc>
      </w:tr>
      <w:tr w:rsidR="00C632FD" w:rsidRPr="00C632FD" w:rsidTr="00821FC3">
        <w:trPr>
          <w:trHeight w:val="1680"/>
        </w:trPr>
        <w:tc>
          <w:tcPr>
            <w:tcW w:w="21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Художественно –эстетическое.</w:t>
            </w:r>
          </w:p>
        </w:tc>
        <w:tc>
          <w:tcPr>
            <w:tcW w:w="31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Формировать интерес к рисованию, лепке, аппликации, конструированию, музыкальной деятельности. Обучение способами действий в различных видах продуктивной деятельности. Знакомство с различными материалами и способами их использования.</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Интерес к прослушиванию песен и музыкальных произведений. Формирование элементарных певческих и музыкально- ритмических навыков.</w:t>
            </w:r>
          </w:p>
        </w:tc>
        <w:tc>
          <w:tcPr>
            <w:tcW w:w="21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185F0D" w:rsidP="00C632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Музыкальный руководитель;</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воспитатель.</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Специально организованные занятия.</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Организованная педагогом деятельность в режимных моментах. Игры.</w:t>
            </w:r>
          </w:p>
        </w:tc>
      </w:tr>
      <w:tr w:rsidR="00C632FD" w:rsidRPr="00C632FD" w:rsidTr="00821FC3">
        <w:trPr>
          <w:trHeight w:val="1832"/>
        </w:trPr>
        <w:tc>
          <w:tcPr>
            <w:tcW w:w="21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Физическое развитие</w:t>
            </w:r>
          </w:p>
        </w:tc>
        <w:tc>
          <w:tcPr>
            <w:tcW w:w="31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Создание условий, побуждающих к двигательной активности. Стимуляция двигательной активности. Развитие основных двигательных навыков. Обучение основным движениям.</w:t>
            </w:r>
          </w:p>
        </w:tc>
        <w:tc>
          <w:tcPr>
            <w:tcW w:w="21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Инструктор по физкультуре;</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Воспитатель.</w:t>
            </w:r>
          </w:p>
        </w:tc>
        <w:tc>
          <w:tcPr>
            <w:tcW w:w="320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Специально организованные занятия.</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Организованная педагогом деятельность в режимных моментах. Игры.</w:t>
            </w:r>
          </w:p>
        </w:tc>
      </w:tr>
    </w:tbl>
    <w:p w:rsidR="00C632FD" w:rsidRPr="00821FC3" w:rsidRDefault="00C632FD" w:rsidP="00821FC3">
      <w:pPr>
        <w:spacing w:before="95" w:after="95" w:line="240" w:lineRule="auto"/>
        <w:jc w:val="both"/>
        <w:rPr>
          <w:rFonts w:ascii="Arial" w:eastAsia="Times New Roman" w:hAnsi="Arial" w:cs="Arial"/>
          <w:color w:val="C00000"/>
          <w:sz w:val="16"/>
          <w:szCs w:val="16"/>
          <w:lang w:eastAsia="ru-RU"/>
        </w:rPr>
      </w:pPr>
      <w:r w:rsidRPr="00C632FD">
        <w:rPr>
          <w:rFonts w:ascii="Times New Roman" w:eastAsia="Times New Roman" w:hAnsi="Times New Roman" w:cs="Times New Roman"/>
          <w:color w:val="181818"/>
          <w:sz w:val="24"/>
          <w:szCs w:val="24"/>
          <w:lang w:eastAsia="ru-RU"/>
        </w:rPr>
        <w:t> </w:t>
      </w:r>
    </w:p>
    <w:p w:rsidR="00C632FD" w:rsidRPr="00075696" w:rsidRDefault="00C632FD" w:rsidP="00C632FD">
      <w:pPr>
        <w:spacing w:after="0" w:line="240" w:lineRule="auto"/>
        <w:rPr>
          <w:rFonts w:ascii="Times New Roman" w:eastAsia="Times New Roman" w:hAnsi="Times New Roman" w:cs="Times New Roman"/>
          <w:color w:val="181818"/>
          <w:sz w:val="28"/>
          <w:szCs w:val="28"/>
          <w:lang w:eastAsia="ru-RU"/>
        </w:rPr>
      </w:pPr>
      <w:r w:rsidRPr="00C632FD">
        <w:rPr>
          <w:rFonts w:ascii="Times New Roman" w:eastAsia="Times New Roman" w:hAnsi="Times New Roman" w:cs="Times New Roman"/>
          <w:color w:val="181818"/>
          <w:sz w:val="24"/>
          <w:szCs w:val="24"/>
          <w:lang w:eastAsia="ru-RU"/>
        </w:rPr>
        <w:t> </w:t>
      </w:r>
    </w:p>
    <w:p w:rsidR="00C632FD" w:rsidRPr="00075696" w:rsidRDefault="00C632FD" w:rsidP="00C632FD">
      <w:pPr>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5.     Особенности образовательной деятельности разных видов и культурных практик</w:t>
      </w:r>
    </w:p>
    <w:p w:rsidR="00C632FD" w:rsidRPr="00075696" w:rsidRDefault="00C632FD" w:rsidP="00C632FD">
      <w:pPr>
        <w:shd w:val="clear" w:color="auto" w:fill="FFFFFF"/>
        <w:spacing w:after="0" w:line="240" w:lineRule="auto"/>
        <w:ind w:right="246"/>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000000"/>
          <w:spacing w:val="-1"/>
          <w:sz w:val="28"/>
          <w:szCs w:val="28"/>
          <w:lang w:eastAsia="ru-RU"/>
        </w:rPr>
        <w:t>5.1.  Система физкультурно-оздоровительной работы</w:t>
      </w:r>
    </w:p>
    <w:p w:rsidR="00C632FD" w:rsidRPr="00075696" w:rsidRDefault="00C632FD" w:rsidP="00C632FD">
      <w:pPr>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 </w:t>
      </w:r>
    </w:p>
    <w:p w:rsidR="00C632FD" w:rsidRPr="00075696" w:rsidRDefault="00C632FD" w:rsidP="00C632FD">
      <w:pPr>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Цель:</w:t>
      </w:r>
      <w:r w:rsidRPr="00075696">
        <w:rPr>
          <w:rFonts w:ascii="Times New Roman" w:eastAsia="Times New Roman" w:hAnsi="Times New Roman" w:cs="Times New Roman"/>
          <w:color w:val="181818"/>
          <w:sz w:val="28"/>
          <w:szCs w:val="28"/>
          <w:lang w:eastAsia="ru-RU"/>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C632FD" w:rsidRPr="00075696" w:rsidRDefault="00C632FD" w:rsidP="00C632FD">
      <w:pPr>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Основные принципы физкультурно-оздоровительной работы:</w:t>
      </w:r>
    </w:p>
    <w:p w:rsidR="00C632FD" w:rsidRPr="00075696" w:rsidRDefault="00C632FD" w:rsidP="00C632FD">
      <w:pPr>
        <w:shd w:val="clear" w:color="auto" w:fill="FFFFFF"/>
        <w:spacing w:after="0" w:line="240" w:lineRule="auto"/>
        <w:ind w:left="567" w:right="105"/>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w:t>
      </w:r>
      <w:r w:rsidRPr="00075696">
        <w:rPr>
          <w:rFonts w:ascii="Times New Roman" w:eastAsia="Times New Roman" w:hAnsi="Times New Roman" w:cs="Times New Roman"/>
          <w:color w:val="000000"/>
          <w:spacing w:val="-4"/>
          <w:sz w:val="28"/>
          <w:szCs w:val="28"/>
          <w:lang w:eastAsia="ru-RU"/>
        </w:rPr>
        <w:t>   принцип активности и сознательности - участие   всего   коллектива педагогов и </w:t>
      </w:r>
      <w:r w:rsidRPr="00075696">
        <w:rPr>
          <w:rFonts w:ascii="Times New Roman" w:eastAsia="Times New Roman" w:hAnsi="Times New Roman" w:cs="Times New Roman"/>
          <w:color w:val="000000"/>
          <w:spacing w:val="-2"/>
          <w:sz w:val="28"/>
          <w:szCs w:val="28"/>
          <w:lang w:eastAsia="ru-RU"/>
        </w:rPr>
        <w:t>родителей   в поиске   новых, эффективных методов и целенаправленной </w:t>
      </w:r>
      <w:r w:rsidRPr="00075696">
        <w:rPr>
          <w:rFonts w:ascii="Times New Roman" w:eastAsia="Times New Roman" w:hAnsi="Times New Roman" w:cs="Times New Roman"/>
          <w:color w:val="000000"/>
          <w:sz w:val="28"/>
          <w:szCs w:val="28"/>
          <w:lang w:eastAsia="ru-RU"/>
        </w:rPr>
        <w:t>деятельности  по оздоровлению  себя и детей</w:t>
      </w:r>
    </w:p>
    <w:p w:rsidR="00C632FD" w:rsidRPr="00075696" w:rsidRDefault="00C632FD" w:rsidP="00821FC3">
      <w:pPr>
        <w:shd w:val="clear" w:color="auto" w:fill="FFFFFF"/>
        <w:spacing w:after="0" w:line="240" w:lineRule="auto"/>
        <w:ind w:left="284" w:right="105"/>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lastRenderedPageBreak/>
        <w:t>    </w:t>
      </w:r>
      <w:r w:rsidRPr="00075696">
        <w:rPr>
          <w:rFonts w:ascii="Times New Roman" w:eastAsia="Times New Roman" w:hAnsi="Times New Roman" w:cs="Times New Roman"/>
          <w:color w:val="000000"/>
          <w:spacing w:val="-3"/>
          <w:sz w:val="28"/>
          <w:szCs w:val="28"/>
          <w:lang w:eastAsia="ru-RU"/>
        </w:rPr>
        <w:t>принцип научности - подкрепление проводимых мероприятий, направленных</w:t>
      </w:r>
      <w:r w:rsidRPr="00075696">
        <w:rPr>
          <w:rFonts w:ascii="Times New Roman" w:eastAsia="Times New Roman" w:hAnsi="Times New Roman" w:cs="Times New Roman"/>
          <w:color w:val="000000"/>
          <w:sz w:val="28"/>
          <w:szCs w:val="28"/>
          <w:lang w:eastAsia="ru-RU"/>
        </w:rPr>
        <w:t> </w:t>
      </w:r>
      <w:r w:rsidRPr="00075696">
        <w:rPr>
          <w:rFonts w:ascii="Times New Roman" w:eastAsia="Times New Roman" w:hAnsi="Times New Roman" w:cs="Times New Roman"/>
          <w:color w:val="000000"/>
          <w:spacing w:val="-5"/>
          <w:sz w:val="28"/>
          <w:szCs w:val="28"/>
          <w:lang w:eastAsia="ru-RU"/>
        </w:rPr>
        <w:t>на укрепление   здоровья,  научно   обоснованными и практически апробированными </w:t>
      </w:r>
      <w:r w:rsidRPr="00075696">
        <w:rPr>
          <w:rFonts w:ascii="Times New Roman" w:eastAsia="Times New Roman" w:hAnsi="Times New Roman" w:cs="Times New Roman"/>
          <w:color w:val="000000"/>
          <w:spacing w:val="-8"/>
          <w:sz w:val="28"/>
          <w:szCs w:val="28"/>
          <w:lang w:eastAsia="ru-RU"/>
        </w:rPr>
        <w:t>методиками</w:t>
      </w:r>
    </w:p>
    <w:p w:rsidR="00C632FD" w:rsidRPr="00075696" w:rsidRDefault="00C632FD" w:rsidP="00C632FD">
      <w:pPr>
        <w:shd w:val="clear" w:color="auto" w:fill="FFFFFF"/>
        <w:spacing w:after="0" w:line="240" w:lineRule="auto"/>
        <w:ind w:left="567" w:right="105"/>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w:t>
      </w:r>
      <w:r w:rsidRPr="00075696">
        <w:rPr>
          <w:rFonts w:ascii="Times New Roman" w:eastAsia="Times New Roman" w:hAnsi="Times New Roman" w:cs="Times New Roman"/>
          <w:color w:val="000000"/>
          <w:spacing w:val="-4"/>
          <w:sz w:val="28"/>
          <w:szCs w:val="28"/>
          <w:lang w:eastAsia="ru-RU"/>
        </w:rPr>
        <w:t>  принцип   комплексности и интегративности - решение оздоровительных</w:t>
      </w:r>
      <w:r w:rsidRPr="00075696">
        <w:rPr>
          <w:rFonts w:ascii="Times New Roman" w:eastAsia="Times New Roman" w:hAnsi="Times New Roman" w:cs="Times New Roman"/>
          <w:color w:val="000000"/>
          <w:spacing w:val="-4"/>
          <w:sz w:val="28"/>
          <w:szCs w:val="28"/>
          <w:lang w:eastAsia="ru-RU"/>
        </w:rPr>
        <w:br/>
      </w:r>
      <w:r w:rsidRPr="00075696">
        <w:rPr>
          <w:rFonts w:ascii="Times New Roman" w:eastAsia="Times New Roman" w:hAnsi="Times New Roman" w:cs="Times New Roman"/>
          <w:color w:val="000000"/>
          <w:spacing w:val="-3"/>
          <w:sz w:val="28"/>
          <w:szCs w:val="28"/>
          <w:lang w:eastAsia="ru-RU"/>
        </w:rPr>
        <w:t>задач   в   системе   всего учебно - воспитательного   процесса и всех видов</w:t>
      </w:r>
      <w:r w:rsidRPr="00075696">
        <w:rPr>
          <w:rFonts w:ascii="Times New Roman" w:eastAsia="Times New Roman" w:hAnsi="Times New Roman" w:cs="Times New Roman"/>
          <w:color w:val="000000"/>
          <w:spacing w:val="-3"/>
          <w:sz w:val="28"/>
          <w:szCs w:val="28"/>
          <w:lang w:eastAsia="ru-RU"/>
        </w:rPr>
        <w:br/>
      </w:r>
      <w:r w:rsidRPr="00075696">
        <w:rPr>
          <w:rFonts w:ascii="Times New Roman" w:eastAsia="Times New Roman" w:hAnsi="Times New Roman" w:cs="Times New Roman"/>
          <w:color w:val="000000"/>
          <w:spacing w:val="-5"/>
          <w:sz w:val="28"/>
          <w:szCs w:val="28"/>
          <w:lang w:eastAsia="ru-RU"/>
        </w:rPr>
        <w:t>деятельности</w:t>
      </w:r>
    </w:p>
    <w:p w:rsidR="00C632FD" w:rsidRPr="00075696" w:rsidRDefault="00C632FD" w:rsidP="00821FC3">
      <w:pPr>
        <w:shd w:val="clear" w:color="auto" w:fill="FFFFFF"/>
        <w:spacing w:after="0" w:line="240" w:lineRule="auto"/>
        <w:ind w:left="142" w:right="105"/>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w:t>
      </w:r>
      <w:r w:rsidRPr="00075696">
        <w:rPr>
          <w:rFonts w:ascii="Times New Roman" w:eastAsia="Times New Roman" w:hAnsi="Times New Roman" w:cs="Times New Roman"/>
          <w:color w:val="000000"/>
          <w:spacing w:val="-3"/>
          <w:sz w:val="28"/>
          <w:szCs w:val="28"/>
          <w:lang w:eastAsia="ru-RU"/>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C632FD" w:rsidRPr="00075696" w:rsidRDefault="00C632FD" w:rsidP="00C632FD">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w:t>
      </w:r>
      <w:r w:rsidRPr="00075696">
        <w:rPr>
          <w:rFonts w:ascii="Times New Roman" w:eastAsia="Times New Roman" w:hAnsi="Times New Roman" w:cs="Times New Roman"/>
          <w:color w:val="000000"/>
          <w:spacing w:val="-4"/>
          <w:sz w:val="28"/>
          <w:szCs w:val="28"/>
          <w:lang w:eastAsia="ru-RU"/>
        </w:rPr>
        <w:t> принцип результативности и гарантированности - реализация прав детей на получение </w:t>
      </w:r>
      <w:r w:rsidRPr="00075696">
        <w:rPr>
          <w:rFonts w:ascii="Times New Roman" w:eastAsia="Times New Roman" w:hAnsi="Times New Roman" w:cs="Times New Roman"/>
          <w:color w:val="000000"/>
          <w:spacing w:val="-3"/>
          <w:sz w:val="28"/>
          <w:szCs w:val="28"/>
          <w:lang w:eastAsia="ru-RU"/>
        </w:rPr>
        <w:t>необходимой помощи и  поддержки, гарантия   положительных результатов  </w:t>
      </w:r>
      <w:r w:rsidRPr="00075696">
        <w:rPr>
          <w:rFonts w:ascii="Times New Roman" w:eastAsia="Times New Roman" w:hAnsi="Times New Roman" w:cs="Times New Roman"/>
          <w:color w:val="000000"/>
          <w:spacing w:val="-4"/>
          <w:sz w:val="28"/>
          <w:szCs w:val="28"/>
          <w:lang w:eastAsia="ru-RU"/>
        </w:rPr>
        <w:t>независимо от   возраста и уровня   физического развития.</w:t>
      </w:r>
    </w:p>
    <w:p w:rsidR="00C632FD" w:rsidRPr="00075696" w:rsidRDefault="00C632FD" w:rsidP="00C632FD">
      <w:pPr>
        <w:shd w:val="clear" w:color="auto" w:fill="FFFFFF"/>
        <w:spacing w:after="0" w:line="240" w:lineRule="auto"/>
        <w:ind w:left="567"/>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w:t>
      </w:r>
    </w:p>
    <w:p w:rsidR="00C632FD" w:rsidRPr="00075696" w:rsidRDefault="00C632FD" w:rsidP="00C632FD">
      <w:pPr>
        <w:shd w:val="clear" w:color="auto" w:fill="FFFFFF"/>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w:t>
      </w:r>
    </w:p>
    <w:p w:rsidR="00C632FD" w:rsidRPr="00075696" w:rsidRDefault="00C632FD" w:rsidP="00C632F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000000"/>
          <w:sz w:val="28"/>
          <w:szCs w:val="28"/>
          <w:lang w:eastAsia="ru-RU"/>
        </w:rPr>
        <w:t>Основные направления  физкультурно-оздоровительной работы</w:t>
      </w:r>
    </w:p>
    <w:p w:rsidR="00C632FD" w:rsidRPr="00075696" w:rsidRDefault="00C632FD" w:rsidP="00C632FD">
      <w:pPr>
        <w:shd w:val="clear" w:color="auto" w:fill="FFFFFF"/>
        <w:spacing w:after="0" w:line="240" w:lineRule="auto"/>
        <w:ind w:left="142"/>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000000"/>
          <w:spacing w:val="-4"/>
          <w:sz w:val="28"/>
          <w:szCs w:val="28"/>
          <w:lang w:eastAsia="ru-RU"/>
        </w:rPr>
        <w:t>1. Создание условий</w:t>
      </w:r>
    </w:p>
    <w:p w:rsidR="00C632FD" w:rsidRPr="00075696" w:rsidRDefault="00C632FD" w:rsidP="00C632FD">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организация здоровье сберегающей среды в ДОУ</w:t>
      </w:r>
    </w:p>
    <w:p w:rsidR="00C632FD" w:rsidRPr="00075696" w:rsidRDefault="00C632FD" w:rsidP="00C632FD">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обеспечение   благоприятного  течения   адаптации</w:t>
      </w:r>
    </w:p>
    <w:p w:rsidR="00C632FD" w:rsidRPr="00075696" w:rsidRDefault="00C632FD" w:rsidP="00C632FD">
      <w:pPr>
        <w:shd w:val="clear" w:color="auto" w:fill="FFFFFF"/>
        <w:spacing w:after="0" w:line="240" w:lineRule="auto"/>
        <w:ind w:left="720"/>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        выполнение   санитарно-гигиенического  режима</w:t>
      </w:r>
    </w:p>
    <w:p w:rsidR="00C632FD" w:rsidRPr="00075696" w:rsidRDefault="00C632FD" w:rsidP="00C632FD">
      <w:pPr>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000000"/>
          <w:spacing w:val="-6"/>
          <w:sz w:val="28"/>
          <w:szCs w:val="28"/>
          <w:lang w:eastAsia="ru-RU"/>
        </w:rPr>
        <w:t>2. Организационно-методическое и педагогическое направление</w:t>
      </w:r>
    </w:p>
    <w:p w:rsidR="00C632FD" w:rsidRPr="00075696" w:rsidRDefault="00C632FD" w:rsidP="00C632FD">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75696">
        <w:rPr>
          <w:rFonts w:ascii="Times New Roman" w:eastAsia="Times New Roman" w:hAnsi="Times New Roman" w:cs="Times New Roman"/>
          <w:color w:val="000000"/>
          <w:sz w:val="28"/>
          <w:szCs w:val="28"/>
          <w:lang w:eastAsia="ru-RU"/>
        </w:rPr>
        <w:t>пропаганда ЗОЖ и методов оздоровления в коллективе детей, родителей и педагогов</w:t>
      </w:r>
    </w:p>
    <w:p w:rsidR="00C632FD" w:rsidRPr="00075696" w:rsidRDefault="00C632FD" w:rsidP="00C632FD">
      <w:pPr>
        <w:spacing w:after="0" w:line="240" w:lineRule="auto"/>
        <w:ind w:left="360"/>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000000"/>
          <w:spacing w:val="-6"/>
          <w:sz w:val="28"/>
          <w:szCs w:val="28"/>
          <w:lang w:eastAsia="ru-RU"/>
        </w:rPr>
        <w:t> </w:t>
      </w:r>
    </w:p>
    <w:p w:rsidR="00C632FD" w:rsidRPr="00075696" w:rsidRDefault="00C632FD" w:rsidP="00C632FD">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075696">
        <w:rPr>
          <w:rFonts w:ascii="Times New Roman" w:eastAsia="Times New Roman" w:hAnsi="Times New Roman" w:cs="Times New Roman"/>
          <w:color w:val="000000"/>
          <w:sz w:val="28"/>
          <w:szCs w:val="28"/>
          <w:lang w:eastAsia="ru-RU"/>
        </w:rPr>
        <w:t>систематическое повышение квалификации педагогических и медицинских кадров</w:t>
      </w:r>
    </w:p>
    <w:p w:rsidR="00C632FD" w:rsidRPr="00075696" w:rsidRDefault="00C632FD" w:rsidP="00C632FD">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075696">
        <w:rPr>
          <w:rFonts w:ascii="Times New Roman" w:eastAsia="Times New Roman" w:hAnsi="Times New Roman" w:cs="Times New Roman"/>
          <w:color w:val="000000"/>
          <w:sz w:val="28"/>
          <w:szCs w:val="28"/>
          <w:lang w:eastAsia="ru-RU"/>
        </w:rPr>
        <w:t> составление планов оздоровления</w:t>
      </w:r>
    </w:p>
    <w:p w:rsidR="00C632FD" w:rsidRPr="00075696" w:rsidRDefault="00C632FD" w:rsidP="00C632FD">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075696">
        <w:rPr>
          <w:rFonts w:ascii="Times New Roman" w:eastAsia="Times New Roman" w:hAnsi="Times New Roman" w:cs="Times New Roman"/>
          <w:color w:val="000000"/>
          <w:sz w:val="28"/>
          <w:szCs w:val="28"/>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C632FD" w:rsidRPr="00075696" w:rsidRDefault="00C632FD" w:rsidP="00C632FD">
      <w:pPr>
        <w:shd w:val="clear" w:color="auto" w:fill="FFFFFF"/>
        <w:spacing w:before="7" w:after="0" w:line="240" w:lineRule="auto"/>
        <w:ind w:left="142"/>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000000"/>
          <w:spacing w:val="-3"/>
          <w:sz w:val="28"/>
          <w:szCs w:val="28"/>
          <w:lang w:eastAsia="ru-RU"/>
        </w:rPr>
        <w:t>3. Физкультурно-оздоровительное направление</w:t>
      </w:r>
    </w:p>
    <w:p w:rsidR="00C632FD" w:rsidRPr="00075696" w:rsidRDefault="00C632FD" w:rsidP="00C632FD">
      <w:pPr>
        <w:numPr>
          <w:ilvl w:val="0"/>
          <w:numId w:val="6"/>
        </w:numPr>
        <w:shd w:val="clear" w:color="auto" w:fill="FFFFFF"/>
        <w:spacing w:before="7" w:after="0" w:line="240" w:lineRule="auto"/>
        <w:ind w:left="0"/>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решение оздоровительных задач всеми средствами физической культуры</w:t>
      </w:r>
    </w:p>
    <w:p w:rsidR="00C632FD" w:rsidRPr="00075696" w:rsidRDefault="00C632FD" w:rsidP="00C632FD">
      <w:pPr>
        <w:numPr>
          <w:ilvl w:val="0"/>
          <w:numId w:val="6"/>
        </w:numPr>
        <w:shd w:val="clear" w:color="auto" w:fill="FFFFFF"/>
        <w:spacing w:before="7" w:after="0" w:line="240" w:lineRule="auto"/>
        <w:ind w:left="0"/>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000000"/>
          <w:sz w:val="28"/>
          <w:szCs w:val="28"/>
          <w:lang w:eastAsia="ru-RU"/>
        </w:rPr>
        <w:t>коррекция отдельных отклонений в физическом и психическом здоровье</w:t>
      </w:r>
    </w:p>
    <w:p w:rsidR="00C632FD" w:rsidRPr="00075696"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4. Профилактическое направление</w:t>
      </w:r>
    </w:p>
    <w:p w:rsidR="00C632FD" w:rsidRPr="00075696" w:rsidRDefault="00C632FD" w:rsidP="00C632FD">
      <w:pPr>
        <w:numPr>
          <w:ilvl w:val="0"/>
          <w:numId w:val="7"/>
        </w:numPr>
        <w:spacing w:after="0" w:line="240" w:lineRule="auto"/>
        <w:ind w:left="0"/>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181818"/>
          <w:sz w:val="28"/>
          <w:szCs w:val="28"/>
          <w:lang w:eastAsia="ru-RU"/>
        </w:rPr>
        <w:t>проведение обследований   по скрининг - программе и выявление   патологий</w:t>
      </w:r>
    </w:p>
    <w:p w:rsidR="00C632FD" w:rsidRPr="00075696" w:rsidRDefault="00C632FD" w:rsidP="00C632FD">
      <w:pPr>
        <w:numPr>
          <w:ilvl w:val="0"/>
          <w:numId w:val="7"/>
        </w:numPr>
        <w:spacing w:after="0" w:line="240" w:lineRule="auto"/>
        <w:ind w:left="0"/>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181818"/>
          <w:sz w:val="28"/>
          <w:szCs w:val="28"/>
          <w:lang w:eastAsia="ru-RU"/>
        </w:rPr>
        <w:t>проведение социальных, санитарных и специальных мер по профилактике и нераспространению   инфекционных заболеваний</w:t>
      </w:r>
    </w:p>
    <w:p w:rsidR="00C632FD" w:rsidRPr="00075696" w:rsidRDefault="00C632FD" w:rsidP="00C632FD">
      <w:pPr>
        <w:numPr>
          <w:ilvl w:val="0"/>
          <w:numId w:val="7"/>
        </w:numPr>
        <w:spacing w:after="0" w:line="240" w:lineRule="auto"/>
        <w:ind w:left="0"/>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181818"/>
          <w:sz w:val="28"/>
          <w:szCs w:val="28"/>
          <w:lang w:eastAsia="ru-RU"/>
        </w:rPr>
        <w:t>предупреждение   острых заболеваний   методами  неспецифической профилактики</w:t>
      </w:r>
    </w:p>
    <w:p w:rsidR="00C632FD" w:rsidRPr="00075696" w:rsidRDefault="00C632FD" w:rsidP="00C632FD">
      <w:pPr>
        <w:spacing w:after="0" w:line="240" w:lineRule="auto"/>
        <w:ind w:left="720"/>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 </w:t>
      </w:r>
    </w:p>
    <w:p w:rsidR="00C632FD" w:rsidRPr="00075696" w:rsidRDefault="00C632FD" w:rsidP="00C632FD">
      <w:pPr>
        <w:numPr>
          <w:ilvl w:val="0"/>
          <w:numId w:val="8"/>
        </w:numPr>
        <w:spacing w:after="0" w:line="240" w:lineRule="auto"/>
        <w:ind w:left="0"/>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181818"/>
          <w:sz w:val="28"/>
          <w:szCs w:val="28"/>
          <w:lang w:eastAsia="ru-RU"/>
        </w:rPr>
        <w:t>дегельминтизация</w:t>
      </w:r>
    </w:p>
    <w:p w:rsidR="00C632FD" w:rsidRPr="00075696" w:rsidRDefault="00C632FD" w:rsidP="00C632FD">
      <w:pPr>
        <w:numPr>
          <w:ilvl w:val="0"/>
          <w:numId w:val="8"/>
        </w:numPr>
        <w:spacing w:after="0" w:line="240" w:lineRule="auto"/>
        <w:ind w:left="0"/>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color w:val="181818"/>
          <w:sz w:val="28"/>
          <w:szCs w:val="28"/>
          <w:lang w:eastAsia="ru-RU"/>
        </w:rPr>
        <w:t>оказание скорой помощи при неотложных состояниях.</w:t>
      </w:r>
    </w:p>
    <w:p w:rsidR="00C632FD" w:rsidRPr="00075696"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 </w:t>
      </w:r>
    </w:p>
    <w:p w:rsidR="00C632FD" w:rsidRPr="00075696"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 </w:t>
      </w:r>
    </w:p>
    <w:p w:rsidR="00C632FD" w:rsidRPr="00075696" w:rsidRDefault="00C632FD" w:rsidP="00C632FD">
      <w:pPr>
        <w:spacing w:after="0" w:line="240" w:lineRule="auto"/>
        <w:jc w:val="center"/>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Система оздоровительной работы</w:t>
      </w:r>
    </w:p>
    <w:tbl>
      <w:tblPr>
        <w:tblW w:w="10138" w:type="dxa"/>
        <w:tblLayout w:type="fixed"/>
        <w:tblCellMar>
          <w:left w:w="0" w:type="dxa"/>
          <w:right w:w="0" w:type="dxa"/>
        </w:tblCellMar>
        <w:tblLook w:val="04A0"/>
      </w:tblPr>
      <w:tblGrid>
        <w:gridCol w:w="569"/>
        <w:gridCol w:w="3225"/>
        <w:gridCol w:w="1984"/>
        <w:gridCol w:w="2410"/>
        <w:gridCol w:w="1950"/>
      </w:tblGrid>
      <w:tr w:rsidR="00C632FD" w:rsidRPr="00075696" w:rsidTr="001C47D7">
        <w:tc>
          <w:tcPr>
            <w:tcW w:w="5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п\п</w:t>
            </w:r>
          </w:p>
        </w:tc>
        <w:tc>
          <w:tcPr>
            <w:tcW w:w="32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Мероприятия</w:t>
            </w:r>
          </w:p>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Группы</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Периодичность</w:t>
            </w:r>
          </w:p>
        </w:tc>
        <w:tc>
          <w:tcPr>
            <w:tcW w:w="19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Ответственные</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sz w:val="28"/>
                <w:szCs w:val="28"/>
                <w:lang w:eastAsia="ru-RU"/>
              </w:rPr>
              <w:t>1.</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hd w:val="clear" w:color="auto" w:fill="FFFFFF"/>
              <w:spacing w:after="0" w:line="240" w:lineRule="auto"/>
              <w:ind w:left="36" w:right="58"/>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color w:val="000000"/>
                <w:spacing w:val="-6"/>
                <w:sz w:val="28"/>
                <w:szCs w:val="28"/>
                <w:lang w:eastAsia="ru-RU"/>
              </w:rPr>
              <w:t xml:space="preserve">Обеспечение здорового </w:t>
            </w:r>
            <w:r w:rsidRPr="00075696">
              <w:rPr>
                <w:rFonts w:ascii="Times New Roman" w:eastAsia="Times New Roman" w:hAnsi="Times New Roman" w:cs="Times New Roman"/>
                <w:b/>
                <w:bCs/>
                <w:color w:val="000000"/>
                <w:spacing w:val="-6"/>
                <w:sz w:val="28"/>
                <w:szCs w:val="28"/>
                <w:lang w:eastAsia="ru-RU"/>
              </w:rPr>
              <w:lastRenderedPageBreak/>
              <w:t>ритма жизни</w:t>
            </w:r>
          </w:p>
          <w:p w:rsidR="00C632FD" w:rsidRPr="00075696" w:rsidRDefault="00C632FD" w:rsidP="00821FC3">
            <w:pPr>
              <w:shd w:val="clear" w:color="auto" w:fill="FFFFFF"/>
              <w:spacing w:after="0" w:line="240" w:lineRule="auto"/>
              <w:ind w:left="36" w:right="58"/>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6"/>
                <w:sz w:val="28"/>
                <w:szCs w:val="28"/>
                <w:lang w:eastAsia="ru-RU"/>
              </w:rPr>
              <w:t>- щадящий режим / в адаптационный период/</w:t>
            </w:r>
          </w:p>
          <w:p w:rsidR="00C632FD" w:rsidRPr="00075696" w:rsidRDefault="00C632FD" w:rsidP="00821FC3">
            <w:pPr>
              <w:shd w:val="clear" w:color="auto" w:fill="FFFFFF"/>
              <w:spacing w:after="0" w:line="240" w:lineRule="auto"/>
              <w:ind w:left="36" w:right="58"/>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6"/>
                <w:sz w:val="28"/>
                <w:szCs w:val="28"/>
                <w:lang w:eastAsia="ru-RU"/>
              </w:rPr>
              <w:t> </w:t>
            </w:r>
            <w:r w:rsidRPr="00075696">
              <w:rPr>
                <w:rFonts w:ascii="Times New Roman" w:eastAsia="Times New Roman" w:hAnsi="Times New Roman" w:cs="Times New Roman"/>
                <w:color w:val="000000"/>
                <w:spacing w:val="-4"/>
                <w:sz w:val="28"/>
                <w:szCs w:val="28"/>
                <w:lang w:eastAsia="ru-RU"/>
              </w:rPr>
              <w:t>- гибкий режим дня</w:t>
            </w:r>
          </w:p>
          <w:p w:rsidR="00C632FD" w:rsidRPr="00075696" w:rsidRDefault="00C632FD" w:rsidP="00821FC3">
            <w:pPr>
              <w:shd w:val="clear" w:color="auto" w:fill="FFFFFF"/>
              <w:spacing w:after="0" w:line="240" w:lineRule="auto"/>
              <w:ind w:left="36" w:right="58"/>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4"/>
                <w:sz w:val="28"/>
                <w:szCs w:val="28"/>
                <w:lang w:eastAsia="ru-RU"/>
              </w:rPr>
              <w:t>- определение оптимальной нагрузки на ребенка с учетом возрастных и индивидуальных </w:t>
            </w:r>
            <w:r w:rsidRPr="00075696">
              <w:rPr>
                <w:rFonts w:ascii="Times New Roman" w:eastAsia="Times New Roman" w:hAnsi="Times New Roman" w:cs="Times New Roman"/>
                <w:color w:val="000000"/>
                <w:spacing w:val="-6"/>
                <w:sz w:val="28"/>
                <w:szCs w:val="28"/>
                <w:lang w:eastAsia="ru-RU"/>
              </w:rPr>
              <w:t>особенностей</w:t>
            </w:r>
          </w:p>
          <w:p w:rsidR="00C632FD" w:rsidRPr="00075696" w:rsidRDefault="00C632FD" w:rsidP="00821FC3">
            <w:pPr>
              <w:shd w:val="clear" w:color="auto" w:fill="FFFFFF"/>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6"/>
                <w:sz w:val="28"/>
                <w:szCs w:val="28"/>
                <w:lang w:eastAsia="ru-RU"/>
              </w:rPr>
              <w:t>- организация благоприятного микроклимата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lastRenderedPageBreak/>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lastRenderedPageBreak/>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hd w:val="clear" w:color="auto" w:fill="FFFFFF"/>
              <w:spacing w:after="0" w:line="240" w:lineRule="auto"/>
              <w:ind w:right="86"/>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7"/>
                <w:sz w:val="28"/>
                <w:szCs w:val="28"/>
                <w:lang w:eastAsia="ru-RU"/>
              </w:rPr>
              <w:lastRenderedPageBreak/>
              <w:t xml:space="preserve">Ежедневно в </w:t>
            </w:r>
            <w:r w:rsidRPr="00075696">
              <w:rPr>
                <w:rFonts w:ascii="Times New Roman" w:eastAsia="Times New Roman" w:hAnsi="Times New Roman" w:cs="Times New Roman"/>
                <w:color w:val="000000"/>
                <w:spacing w:val="-7"/>
                <w:sz w:val="28"/>
                <w:szCs w:val="28"/>
                <w:lang w:eastAsia="ru-RU"/>
              </w:rPr>
              <w:lastRenderedPageBreak/>
              <w:t>адаптационный</w:t>
            </w:r>
          </w:p>
          <w:p w:rsidR="00C632FD" w:rsidRPr="00075696" w:rsidRDefault="00C632FD" w:rsidP="00821FC3">
            <w:pPr>
              <w:shd w:val="clear" w:color="auto" w:fill="FFFFFF"/>
              <w:spacing w:after="0" w:line="240" w:lineRule="auto"/>
              <w:ind w:right="86"/>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7"/>
                <w:sz w:val="28"/>
                <w:szCs w:val="28"/>
                <w:lang w:eastAsia="ru-RU"/>
              </w:rPr>
              <w:t>период</w:t>
            </w:r>
          </w:p>
          <w:p w:rsidR="00C632FD" w:rsidRPr="00075696" w:rsidRDefault="00C632FD" w:rsidP="00821FC3">
            <w:pPr>
              <w:shd w:val="clear" w:color="auto" w:fill="FFFFFF"/>
              <w:spacing w:after="0" w:line="240" w:lineRule="auto"/>
              <w:ind w:right="86"/>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6"/>
                <w:sz w:val="28"/>
                <w:szCs w:val="28"/>
                <w:lang w:eastAsia="ru-RU"/>
              </w:rPr>
              <w:t>ежедневно </w:t>
            </w:r>
            <w:r w:rsidRPr="00075696">
              <w:rPr>
                <w:rFonts w:ascii="Times New Roman" w:eastAsia="Times New Roman" w:hAnsi="Times New Roman" w:cs="Times New Roman"/>
                <w:color w:val="000000"/>
                <w:spacing w:val="-4"/>
                <w:sz w:val="28"/>
                <w:szCs w:val="28"/>
                <w:lang w:eastAsia="ru-RU"/>
              </w:rPr>
              <w:t>ежедневно</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hd w:val="clear" w:color="auto" w:fill="FFFFFF"/>
              <w:spacing w:after="0" w:line="240" w:lineRule="auto"/>
              <w:ind w:left="14" w:firstLine="14"/>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6"/>
                <w:sz w:val="28"/>
                <w:szCs w:val="28"/>
                <w:lang w:eastAsia="ru-RU"/>
              </w:rPr>
              <w:lastRenderedPageBreak/>
              <w:t>Воспитатели,</w:t>
            </w:r>
          </w:p>
          <w:p w:rsidR="00C632FD" w:rsidRPr="00075696" w:rsidRDefault="00C632FD" w:rsidP="00821FC3">
            <w:pPr>
              <w:shd w:val="clear" w:color="auto" w:fill="FFFFFF"/>
              <w:spacing w:after="0" w:line="240" w:lineRule="auto"/>
              <w:ind w:left="14" w:firstLine="14"/>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6"/>
                <w:sz w:val="28"/>
                <w:szCs w:val="28"/>
                <w:lang w:eastAsia="ru-RU"/>
              </w:rPr>
              <w:lastRenderedPageBreak/>
              <w:t>медик, </w:t>
            </w:r>
            <w:r w:rsidRPr="00075696">
              <w:rPr>
                <w:rFonts w:ascii="Times New Roman" w:eastAsia="Times New Roman" w:hAnsi="Times New Roman" w:cs="Times New Roman"/>
                <w:color w:val="000000"/>
                <w:spacing w:val="-5"/>
                <w:sz w:val="28"/>
                <w:szCs w:val="28"/>
                <w:lang w:eastAsia="ru-RU"/>
              </w:rPr>
              <w:t>педагоги</w:t>
            </w:r>
          </w:p>
          <w:p w:rsidR="00C632FD" w:rsidRPr="00075696" w:rsidRDefault="00C632FD" w:rsidP="00821FC3">
            <w:pPr>
              <w:shd w:val="clear" w:color="auto" w:fill="FFFFFF"/>
              <w:spacing w:after="0" w:line="240" w:lineRule="auto"/>
              <w:ind w:left="14" w:firstLine="14"/>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7"/>
                <w:sz w:val="28"/>
                <w:szCs w:val="28"/>
                <w:lang w:eastAsia="ru-RU"/>
              </w:rPr>
              <w:t> </w:t>
            </w:r>
          </w:p>
          <w:p w:rsidR="00C632FD" w:rsidRPr="00075696" w:rsidRDefault="00C632FD" w:rsidP="00821FC3">
            <w:pPr>
              <w:shd w:val="clear" w:color="auto" w:fill="FFFFFF"/>
              <w:spacing w:after="0" w:line="240" w:lineRule="auto"/>
              <w:ind w:left="14" w:firstLine="14"/>
              <w:rPr>
                <w:rFonts w:ascii="Times New Roman" w:eastAsia="Times New Roman" w:hAnsi="Times New Roman" w:cs="Times New Roman"/>
                <w:sz w:val="28"/>
                <w:szCs w:val="28"/>
                <w:lang w:eastAsia="ru-RU"/>
              </w:rPr>
            </w:pPr>
            <w:r w:rsidRPr="00075696">
              <w:rPr>
                <w:rFonts w:ascii="Times New Roman" w:eastAsia="Times New Roman" w:hAnsi="Times New Roman" w:cs="Times New Roman"/>
                <w:color w:val="000000"/>
                <w:spacing w:val="-7"/>
                <w:sz w:val="28"/>
                <w:szCs w:val="28"/>
                <w:lang w:eastAsia="ru-RU"/>
              </w:rPr>
              <w:t>все педагоги, </w:t>
            </w:r>
            <w:r w:rsidRPr="00075696">
              <w:rPr>
                <w:rFonts w:ascii="Times New Roman" w:eastAsia="Times New Roman" w:hAnsi="Times New Roman" w:cs="Times New Roman"/>
                <w:color w:val="000000"/>
                <w:spacing w:val="-8"/>
                <w:sz w:val="28"/>
                <w:szCs w:val="28"/>
                <w:lang w:eastAsia="ru-RU"/>
              </w:rPr>
              <w:t>медик</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sz w:val="28"/>
                <w:szCs w:val="28"/>
                <w:lang w:eastAsia="ru-RU"/>
              </w:rPr>
              <w:lastRenderedPageBreak/>
              <w:t>2.</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sz w:val="28"/>
                <w:szCs w:val="28"/>
                <w:lang w:eastAsia="ru-RU"/>
              </w:rPr>
              <w:t>Двигательная активность</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Инструктор ф/ры</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2.1.</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Утренняя гимнастика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Инструктор  ф/р</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2.2.</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Непосредственная образовательная деятельность по физическому развитию</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в зале;</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 на улице.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 р. в неделю</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1 р. в неделю</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Инструктор ф/ры</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2.3.</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Спортивные упражнения</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 всех группах</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 р. в неделю</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2.4.</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Элементы спортивных игр</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старшая,</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подготовительная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 р. в неделю</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Инструктор  ф/ры</w:t>
            </w:r>
          </w:p>
        </w:tc>
      </w:tr>
      <w:tr w:rsidR="00C632FD" w:rsidRPr="00075696" w:rsidTr="001C47D7">
        <w:trPr>
          <w:trHeight w:val="645"/>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2.5</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Кружковая работа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ind w:right="-141"/>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старшая,</w:t>
            </w:r>
          </w:p>
          <w:p w:rsidR="00C632FD" w:rsidRPr="00075696" w:rsidRDefault="00C632FD" w:rsidP="00821FC3">
            <w:pPr>
              <w:spacing w:after="0" w:line="240" w:lineRule="auto"/>
              <w:ind w:right="-141"/>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подготовительная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1 р. в неделю</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Инструктор ф/ры</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2.6.</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Активный отдых</w:t>
            </w:r>
          </w:p>
          <w:p w:rsidR="00C632FD" w:rsidRPr="00075696" w:rsidRDefault="00821FC3"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спортивный час;</w:t>
            </w:r>
          </w:p>
          <w:p w:rsidR="00C632FD" w:rsidRPr="00075696" w:rsidRDefault="00821FC3"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физкультурный досуг;</w:t>
            </w:r>
          </w:p>
          <w:p w:rsidR="00C632FD" w:rsidRPr="00075696" w:rsidRDefault="00821FC3"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поход в степь.</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ind w:right="-141"/>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ind w:right="-141"/>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p w:rsidR="00C632FD" w:rsidRPr="00075696" w:rsidRDefault="00C632FD" w:rsidP="00821FC3">
            <w:pPr>
              <w:spacing w:after="0" w:line="240" w:lineRule="auto"/>
              <w:ind w:right="-141"/>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p w:rsidR="00C632FD" w:rsidRPr="00075696" w:rsidRDefault="00C632FD" w:rsidP="00821FC3">
            <w:pPr>
              <w:spacing w:after="0" w:line="240" w:lineRule="auto"/>
              <w:ind w:right="-141"/>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Подготовительная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1 р. в неделю</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1 р. в месяц</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1 р. в год</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Инструктор ф/ры,</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2.7.</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Физкультурные праздники (зимой, летом)</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«День здоровья»</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«Весёлые старты»</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ind w:right="-69"/>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p w:rsidR="00C632FD" w:rsidRPr="00075696" w:rsidRDefault="00C632FD" w:rsidP="00821FC3">
            <w:pPr>
              <w:spacing w:after="0" w:line="240" w:lineRule="auto"/>
              <w:ind w:right="-69"/>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подготовительная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1 р. в год</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1 р. в год</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Инструктор ФИЗО,</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муз. Рук.</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2.8.</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xml:space="preserve">Каникулы (непосредственная образовательная деятельность не </w:t>
            </w:r>
            <w:r w:rsidRPr="00075696">
              <w:rPr>
                <w:rFonts w:ascii="Times New Roman" w:eastAsia="Times New Roman" w:hAnsi="Times New Roman" w:cs="Times New Roman"/>
                <w:sz w:val="28"/>
                <w:szCs w:val="28"/>
                <w:lang w:eastAsia="ru-RU"/>
              </w:rPr>
              <w:lastRenderedPageBreak/>
              <w:t>проводится)</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lastRenderedPageBreak/>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xml:space="preserve">2 р. в год (в соответствии с годовым календарным </w:t>
            </w:r>
            <w:r w:rsidRPr="00075696">
              <w:rPr>
                <w:rFonts w:ascii="Times New Roman" w:eastAsia="Times New Roman" w:hAnsi="Times New Roman" w:cs="Times New Roman"/>
                <w:sz w:val="28"/>
                <w:szCs w:val="28"/>
                <w:lang w:eastAsia="ru-RU"/>
              </w:rPr>
              <w:lastRenderedPageBreak/>
              <w:t>учебным графиком )</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lastRenderedPageBreak/>
              <w:t>Все педагоги</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sz w:val="28"/>
                <w:szCs w:val="28"/>
                <w:lang w:eastAsia="ru-RU"/>
              </w:rPr>
              <w:lastRenderedPageBreak/>
              <w:t>3.</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sz w:val="28"/>
                <w:szCs w:val="28"/>
                <w:lang w:eastAsia="ru-RU"/>
              </w:rPr>
              <w:t>Лечебно – профилактические мероприятия</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3.1.</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Витаминотерапия</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 течении года</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медсестра</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3.2.</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Профилактика гриппа (проветривание после каждого часа, проветривание после занятия)</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 неблагоприятный период (осень, весна)</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педагоги</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3.3.</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Физиотерапевтические</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процедуры (кварцевание)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 показаниям</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 течении года</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Младший воспитатель</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3.4.</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Проветривание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 течении года</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Младший</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воспитатель</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3.5.</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Фитонезидотерапия</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(лук, чеснок)</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 неблагопр. период (эпидемии гриппа, инфекции в группе)</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медсестра</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sz w:val="28"/>
                <w:szCs w:val="28"/>
                <w:lang w:eastAsia="ru-RU"/>
              </w:rPr>
              <w:t>4.</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b/>
                <w:bCs/>
                <w:sz w:val="28"/>
                <w:szCs w:val="28"/>
                <w:lang w:eastAsia="ru-RU"/>
              </w:rPr>
              <w:t>Закаливание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4.1.</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Контрастные воздушные ванны</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После дневного сна</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tc>
      </w:tr>
      <w:tr w:rsidR="00C632FD" w:rsidRPr="00075696" w:rsidTr="001C47D7">
        <w:trPr>
          <w:trHeight w:val="361"/>
        </w:trPr>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4.2.</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Ходьба босиком</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Лето</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4.3.</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Облегчённая одежда детей</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 течении дня</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мл. воспитатели</w:t>
            </w:r>
          </w:p>
        </w:tc>
      </w:tr>
      <w:tr w:rsidR="00C632FD" w:rsidRPr="00075696" w:rsidTr="001C47D7">
        <w:tc>
          <w:tcPr>
            <w:tcW w:w="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4.4.</w:t>
            </w:r>
          </w:p>
        </w:tc>
        <w:tc>
          <w:tcPr>
            <w:tcW w:w="322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Мытьё рук, лица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Все группы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Несколько раз в день</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Воспитатели</w:t>
            </w:r>
          </w:p>
        </w:tc>
      </w:tr>
    </w:tbl>
    <w:p w:rsidR="00C632FD" w:rsidRPr="00075696" w:rsidRDefault="00C632FD" w:rsidP="00821FC3">
      <w:pPr>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 </w:t>
      </w:r>
    </w:p>
    <w:p w:rsidR="00C632FD" w:rsidRPr="00075696" w:rsidRDefault="00C632FD" w:rsidP="00821FC3">
      <w:pPr>
        <w:spacing w:after="0" w:line="240" w:lineRule="auto"/>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 </w:t>
      </w:r>
    </w:p>
    <w:p w:rsidR="00C632FD" w:rsidRPr="00075696" w:rsidRDefault="00C632FD" w:rsidP="00C632FD">
      <w:pPr>
        <w:spacing w:after="0" w:line="240" w:lineRule="auto"/>
        <w:jc w:val="center"/>
        <w:rPr>
          <w:rFonts w:ascii="Times New Roman" w:eastAsia="Times New Roman" w:hAnsi="Times New Roman" w:cs="Times New Roman"/>
          <w:color w:val="181818"/>
          <w:sz w:val="28"/>
          <w:szCs w:val="28"/>
          <w:lang w:eastAsia="ru-RU"/>
        </w:rPr>
      </w:pPr>
      <w:r w:rsidRPr="00075696">
        <w:rPr>
          <w:rFonts w:ascii="Times New Roman" w:eastAsia="Times New Roman" w:hAnsi="Times New Roman" w:cs="Times New Roman"/>
          <w:b/>
          <w:bCs/>
          <w:color w:val="181818"/>
          <w:sz w:val="28"/>
          <w:szCs w:val="28"/>
          <w:lang w:eastAsia="ru-RU"/>
        </w:rPr>
        <w:t>Модель двигательного режима по возрастным группам</w:t>
      </w:r>
    </w:p>
    <w:tbl>
      <w:tblPr>
        <w:tblpPr w:leftFromText="180" w:rightFromText="180" w:vertAnchor="text"/>
        <w:tblW w:w="8142" w:type="dxa"/>
        <w:tblCellMar>
          <w:left w:w="0" w:type="dxa"/>
          <w:right w:w="0" w:type="dxa"/>
        </w:tblCellMar>
        <w:tblLook w:val="04A0"/>
      </w:tblPr>
      <w:tblGrid>
        <w:gridCol w:w="2433"/>
        <w:gridCol w:w="1810"/>
        <w:gridCol w:w="1810"/>
        <w:gridCol w:w="1810"/>
        <w:gridCol w:w="2275"/>
      </w:tblGrid>
      <w:tr w:rsidR="00C632FD" w:rsidRPr="00075696" w:rsidTr="00C632FD">
        <w:trPr>
          <w:trHeight w:val="618"/>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before="240" w:after="6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w:t>
            </w:r>
          </w:p>
        </w:tc>
        <w:tc>
          <w:tcPr>
            <w:tcW w:w="20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Младшие группа</w:t>
            </w:r>
          </w:p>
        </w:tc>
        <w:tc>
          <w:tcPr>
            <w:tcW w:w="18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Средние группа</w:t>
            </w:r>
          </w:p>
        </w:tc>
        <w:tc>
          <w:tcPr>
            <w:tcW w:w="20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Старшие группа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center"/>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Подготовительные группа</w:t>
            </w:r>
          </w:p>
        </w:tc>
      </w:tr>
      <w:tr w:rsidR="00C632FD" w:rsidRPr="00075696" w:rsidTr="00C632FD">
        <w:trPr>
          <w:trHeight w:val="478"/>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Подвижные игры во время приёма детей</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w:t>
            </w:r>
          </w:p>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5-7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7-10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10-12 мин.</w:t>
            </w:r>
          </w:p>
        </w:tc>
      </w:tr>
      <w:tr w:rsidR="00C632FD" w:rsidRPr="00075696" w:rsidTr="00C632FD">
        <w:trPr>
          <w:trHeight w:val="498"/>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Утренняя гимнастика</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w:t>
            </w:r>
          </w:p>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5-7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7-10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10-12 мин.</w:t>
            </w:r>
          </w:p>
        </w:tc>
      </w:tr>
      <w:tr w:rsidR="00C632FD" w:rsidRPr="00075696" w:rsidTr="00C632FD">
        <w:trPr>
          <w:trHeight w:val="16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163" w:lineRule="atLeast"/>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Физкультминутки</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163" w:lineRule="atLeast"/>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 2-3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163" w:lineRule="atLeast"/>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2-3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163" w:lineRule="atLeast"/>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2-3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163" w:lineRule="atLeast"/>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2-3 мин.</w:t>
            </w:r>
          </w:p>
        </w:tc>
      </w:tr>
      <w:tr w:rsidR="00C632FD" w:rsidRPr="00075696" w:rsidTr="00C632FD">
        <w:trPr>
          <w:trHeight w:val="1031"/>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lastRenderedPageBreak/>
              <w:t>Музыкально – ритмические движения.</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НОД по музыкальному развитию</w:t>
            </w:r>
          </w:p>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6-8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НОД по музыкальному развитию</w:t>
            </w:r>
          </w:p>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8-10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НОД  по музыкальному развитию 10-12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C632FD">
            <w:pPr>
              <w:spacing w:after="0" w:line="240" w:lineRule="auto"/>
              <w:jc w:val="both"/>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НОД по музыкальному развитию 12-15 мин.</w:t>
            </w:r>
          </w:p>
        </w:tc>
      </w:tr>
      <w:tr w:rsidR="00C632FD" w:rsidRPr="00075696" w:rsidTr="00C632FD">
        <w:trPr>
          <w:trHeight w:val="861"/>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1C47D7">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Непосредственная образовательная деятельность по физическому развитию</w:t>
            </w:r>
          </w:p>
          <w:p w:rsidR="00C632FD" w:rsidRPr="00075696" w:rsidRDefault="00C632FD" w:rsidP="001C47D7">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 в зале, 1 на улице)</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1C47D7">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2 раз в неделю 10-15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1C47D7" w:rsidP="001C47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раза в неделю</w:t>
            </w:r>
            <w:r w:rsidR="00C632FD" w:rsidRPr="00075696">
              <w:rPr>
                <w:rFonts w:ascii="Times New Roman" w:eastAsia="Times New Roman" w:hAnsi="Times New Roman" w:cs="Times New Roman"/>
                <w:sz w:val="28"/>
                <w:szCs w:val="28"/>
                <w:lang w:eastAsia="ru-RU"/>
              </w:rPr>
              <w:t>15-20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1C47D7">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 раза в неделю 15-20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1C47D7">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3 раза в неделю 25-30 мин.</w:t>
            </w:r>
          </w:p>
        </w:tc>
      </w:tr>
      <w:tr w:rsidR="00C632FD" w:rsidRPr="00075696" w:rsidTr="00C632FD">
        <w:trPr>
          <w:trHeight w:val="175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Подвижные игры:</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сюжетные;</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бессюжетные;</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 игры-забавы;</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соревнования;</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эстафеты;</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аттракционы.</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не менее двух игр по 5-7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не менее двух игр по 7-8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не менее двух игр по 8-10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не менее двух игр по 10-12 мин.</w:t>
            </w:r>
          </w:p>
        </w:tc>
      </w:tr>
      <w:tr w:rsidR="00C632FD" w:rsidRPr="00075696" w:rsidTr="00C632FD">
        <w:trPr>
          <w:trHeight w:val="1494"/>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Оздоровительные мероприятия:</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 гимнастика пробуждения</w:t>
            </w:r>
          </w:p>
          <w:p w:rsidR="00C632FD" w:rsidRPr="00075696" w:rsidRDefault="001C47D7" w:rsidP="00821FC3">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632FD" w:rsidRPr="00075696">
              <w:rPr>
                <w:rFonts w:ascii="Times New Roman" w:eastAsia="Times New Roman" w:hAnsi="Times New Roman" w:cs="Times New Roman"/>
                <w:sz w:val="28"/>
                <w:szCs w:val="28"/>
                <w:lang w:eastAsia="ru-RU"/>
              </w:rPr>
              <w:t>дыхательная гимнастика</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6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7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075696" w:rsidRDefault="00C632FD" w:rsidP="00821FC3">
            <w:pPr>
              <w:spacing w:after="0" w:line="240" w:lineRule="auto"/>
              <w:rPr>
                <w:rFonts w:ascii="Times New Roman" w:eastAsia="Times New Roman" w:hAnsi="Times New Roman" w:cs="Times New Roman"/>
                <w:sz w:val="28"/>
                <w:szCs w:val="28"/>
                <w:lang w:eastAsia="ru-RU"/>
              </w:rPr>
            </w:pPr>
            <w:r w:rsidRPr="00075696">
              <w:rPr>
                <w:rFonts w:ascii="Times New Roman" w:eastAsia="Times New Roman" w:hAnsi="Times New Roman" w:cs="Times New Roman"/>
                <w:sz w:val="28"/>
                <w:szCs w:val="28"/>
                <w:lang w:eastAsia="ru-RU"/>
              </w:rPr>
              <w:t>Ежедневно 8 мин.</w:t>
            </w:r>
          </w:p>
        </w:tc>
      </w:tr>
      <w:tr w:rsidR="00C632FD" w:rsidRPr="00C632FD" w:rsidTr="00CF3E4F">
        <w:trPr>
          <w:trHeight w:val="2942"/>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Физические упражнения и игровые задания:</w:t>
            </w:r>
          </w:p>
          <w:p w:rsidR="00C632FD" w:rsidRPr="00CC7601" w:rsidRDefault="00C632FD" w:rsidP="00821FC3">
            <w:pPr>
              <w:spacing w:after="0" w:line="240" w:lineRule="auto"/>
              <w:ind w:left="360"/>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артикуляционная гимнастика;</w:t>
            </w:r>
          </w:p>
          <w:p w:rsidR="00C632FD" w:rsidRPr="00CC7601" w:rsidRDefault="00C632FD" w:rsidP="00821FC3">
            <w:pPr>
              <w:spacing w:after="0" w:line="240" w:lineRule="auto"/>
              <w:ind w:left="360"/>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w:t>
            </w:r>
            <w:r w:rsidR="001C47D7">
              <w:rPr>
                <w:rFonts w:ascii="Times New Roman" w:eastAsia="Times New Roman" w:hAnsi="Times New Roman" w:cs="Times New Roman"/>
                <w:sz w:val="28"/>
                <w:szCs w:val="28"/>
                <w:lang w:eastAsia="ru-RU"/>
              </w:rPr>
              <w:t> </w:t>
            </w:r>
            <w:r w:rsidRPr="00CC7601">
              <w:rPr>
                <w:rFonts w:ascii="Times New Roman" w:eastAsia="Times New Roman" w:hAnsi="Times New Roman" w:cs="Times New Roman"/>
                <w:sz w:val="28"/>
                <w:szCs w:val="28"/>
                <w:lang w:eastAsia="ru-RU"/>
              </w:rPr>
              <w:t> пальчиковая гимнастика;</w:t>
            </w:r>
          </w:p>
          <w:p w:rsidR="00C632FD" w:rsidRPr="00CC7601" w:rsidRDefault="00C632FD" w:rsidP="00821FC3">
            <w:pPr>
              <w:spacing w:after="0" w:line="240" w:lineRule="auto"/>
              <w:ind w:left="360"/>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w:t>
            </w:r>
            <w:r w:rsidR="001C47D7">
              <w:rPr>
                <w:rFonts w:ascii="Times New Roman" w:eastAsia="Times New Roman" w:hAnsi="Times New Roman" w:cs="Times New Roman"/>
                <w:sz w:val="28"/>
                <w:szCs w:val="28"/>
                <w:lang w:eastAsia="ru-RU"/>
              </w:rPr>
              <w:t>  </w:t>
            </w:r>
            <w:r w:rsidRPr="00CC7601">
              <w:rPr>
                <w:rFonts w:ascii="Times New Roman" w:eastAsia="Times New Roman" w:hAnsi="Times New Roman" w:cs="Times New Roman"/>
                <w:sz w:val="28"/>
                <w:szCs w:val="28"/>
                <w:lang w:eastAsia="ru-RU"/>
              </w:rPr>
              <w:t>зрительная гимнастика.</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Ежедневно, сочетая упражнения по выбору 3-5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Ежедневно, сочетая упражнения по выбору 6-8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Ежедневно, сочетая упражнения по выбору</w:t>
            </w:r>
          </w:p>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8-10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Ежедневно, сочетая упражнения по выбору</w:t>
            </w:r>
          </w:p>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10-15 мин.</w:t>
            </w:r>
          </w:p>
        </w:tc>
      </w:tr>
      <w:tr w:rsidR="00C632FD" w:rsidRPr="00C632FD" w:rsidTr="00CF3E4F">
        <w:trPr>
          <w:trHeight w:val="111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Физкультурный досуг</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1 раз в месяц по 10-15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1 раз в месяц по 15-20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ind w:right="-168"/>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1 раз в месяц по 25-30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1 раз в месяц 30–35мин.</w:t>
            </w:r>
          </w:p>
        </w:tc>
      </w:tr>
      <w:tr w:rsidR="00C632FD" w:rsidRPr="00C632FD" w:rsidTr="00C632FD">
        <w:trPr>
          <w:trHeight w:val="14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Спортивный праздник</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2 раза в год по 10-15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2 раза в год по 15-20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2 раза в год по 25-30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2 раза в год по 30-35 м.</w:t>
            </w:r>
          </w:p>
        </w:tc>
      </w:tr>
      <w:tr w:rsidR="00C632FD" w:rsidRPr="00C632FD" w:rsidTr="00C632FD">
        <w:trPr>
          <w:trHeight w:val="14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Самостоятельная двигательная деятельность детей в течение дня</w:t>
            </w:r>
          </w:p>
        </w:tc>
        <w:tc>
          <w:tcPr>
            <w:tcW w:w="8221"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C7601" w:rsidRDefault="00C632FD" w:rsidP="00821FC3">
            <w:pPr>
              <w:spacing w:after="0" w:line="240" w:lineRule="auto"/>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Ежедневно. Характер и продолжительность зависят от индивидуальных данных и потребностей детей.</w:t>
            </w:r>
          </w:p>
          <w:p w:rsidR="00C632FD" w:rsidRPr="00CC7601" w:rsidRDefault="00C632FD" w:rsidP="00821FC3">
            <w:pPr>
              <w:spacing w:after="0" w:line="143" w:lineRule="atLeast"/>
              <w:rPr>
                <w:rFonts w:ascii="Times New Roman" w:eastAsia="Times New Roman" w:hAnsi="Times New Roman" w:cs="Times New Roman"/>
                <w:sz w:val="28"/>
                <w:szCs w:val="28"/>
                <w:lang w:eastAsia="ru-RU"/>
              </w:rPr>
            </w:pPr>
            <w:r w:rsidRPr="00CC7601">
              <w:rPr>
                <w:rFonts w:ascii="Times New Roman" w:eastAsia="Times New Roman" w:hAnsi="Times New Roman" w:cs="Times New Roman"/>
                <w:sz w:val="28"/>
                <w:szCs w:val="28"/>
                <w:lang w:eastAsia="ru-RU"/>
              </w:rPr>
              <w:t>Проводится под руководством воспитателя.</w:t>
            </w:r>
          </w:p>
        </w:tc>
      </w:tr>
    </w:tbl>
    <w:p w:rsidR="00C632FD" w:rsidRPr="001C47D7"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lang w:eastAsia="ru-RU"/>
        </w:rPr>
        <w:t> </w:t>
      </w:r>
    </w:p>
    <w:p w:rsidR="00CF3E4F" w:rsidRDefault="00CF3E4F" w:rsidP="00C632FD">
      <w:pPr>
        <w:spacing w:after="0" w:line="240" w:lineRule="auto"/>
        <w:jc w:val="center"/>
        <w:rPr>
          <w:rFonts w:ascii="Times New Roman" w:eastAsia="Times New Roman" w:hAnsi="Times New Roman" w:cs="Times New Roman"/>
          <w:b/>
          <w:bCs/>
          <w:color w:val="181818"/>
          <w:sz w:val="24"/>
          <w:szCs w:val="24"/>
          <w:lang w:eastAsia="ru-RU"/>
        </w:rPr>
        <w:sectPr w:rsidR="00CF3E4F" w:rsidSect="0080213D">
          <w:pgSz w:w="11906" w:h="16838"/>
          <w:pgMar w:top="426" w:right="850" w:bottom="709" w:left="1134" w:header="708" w:footer="708" w:gutter="0"/>
          <w:cols w:space="708"/>
          <w:docGrid w:linePitch="360"/>
        </w:sectPr>
      </w:pPr>
    </w:p>
    <w:tbl>
      <w:tblPr>
        <w:tblpPr w:leftFromText="180" w:rightFromText="180" w:vertAnchor="text" w:tblpXSpec="right" w:tblpYSpec="center"/>
        <w:tblW w:w="7905" w:type="dxa"/>
        <w:tblCellMar>
          <w:left w:w="0" w:type="dxa"/>
          <w:right w:w="0" w:type="dxa"/>
        </w:tblCellMar>
        <w:tblLook w:val="04A0"/>
      </w:tblPr>
      <w:tblGrid>
        <w:gridCol w:w="1398"/>
        <w:gridCol w:w="6507"/>
      </w:tblGrid>
      <w:tr w:rsidR="00CF3E4F" w:rsidRPr="00C632FD" w:rsidTr="00CF3E4F">
        <w:trPr>
          <w:trHeight w:val="1149"/>
        </w:trPr>
        <w:tc>
          <w:tcPr>
            <w:tcW w:w="1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lastRenderedPageBreak/>
              <w:t>фактор</w:t>
            </w:r>
          </w:p>
        </w:tc>
        <w:tc>
          <w:tcPr>
            <w:tcW w:w="65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i/>
                <w:iCs/>
                <w:sz w:val="24"/>
                <w:szCs w:val="24"/>
                <w:lang w:eastAsia="ru-RU"/>
              </w:rPr>
              <w:t>мероприятия</w:t>
            </w:r>
          </w:p>
        </w:tc>
      </w:tr>
      <w:tr w:rsidR="00CF3E4F" w:rsidRPr="00C632FD" w:rsidTr="00CF3E4F">
        <w:trPr>
          <w:trHeight w:val="376"/>
        </w:trPr>
        <w:tc>
          <w:tcPr>
            <w:tcW w:w="13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3E4F" w:rsidRPr="00C632FD" w:rsidRDefault="00CF3E4F"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вода</w:t>
            </w: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полоскание рта</w:t>
            </w:r>
          </w:p>
        </w:tc>
      </w:tr>
      <w:tr w:rsidR="00CF3E4F" w:rsidRPr="00C632FD" w:rsidTr="00CF3E4F">
        <w:trPr>
          <w:trHeight w:val="355"/>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Мытье ног</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умывание</w:t>
            </w:r>
          </w:p>
        </w:tc>
      </w:tr>
      <w:tr w:rsidR="00CF3E4F" w:rsidRPr="00C632FD" w:rsidTr="00CF3E4F">
        <w:trPr>
          <w:trHeight w:val="376"/>
        </w:trPr>
        <w:tc>
          <w:tcPr>
            <w:tcW w:w="13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3E4F" w:rsidRPr="00C632FD" w:rsidRDefault="00CF3E4F"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воздух</w:t>
            </w: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облегченная одежда</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одежда по сезону</w:t>
            </w:r>
          </w:p>
        </w:tc>
      </w:tr>
      <w:tr w:rsidR="00CF3E4F" w:rsidRPr="00C632FD" w:rsidTr="00CF3E4F">
        <w:trPr>
          <w:trHeight w:val="355"/>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прогулка на свежем воздухе</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hideMark/>
          </w:tcPr>
          <w:p w:rsidR="00CF3E4F" w:rsidRPr="00C632FD" w:rsidRDefault="00CF3E4F" w:rsidP="001C47D7">
            <w:pPr>
              <w:spacing w:before="30" w:after="3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z w:val="24"/>
                <w:szCs w:val="24"/>
                <w:lang w:eastAsia="ru-RU"/>
              </w:rPr>
              <w:t>утренняя гимнастика</w:t>
            </w:r>
          </w:p>
          <w:p w:rsidR="00CF3E4F" w:rsidRPr="00C632FD" w:rsidRDefault="00CF3E4F" w:rsidP="001C47D7">
            <w:pPr>
              <w:spacing w:before="30" w:after="3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z w:val="24"/>
                <w:szCs w:val="24"/>
                <w:lang w:eastAsia="ru-RU"/>
              </w:rPr>
              <w:t>на воздухе</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hideMark/>
          </w:tcPr>
          <w:p w:rsidR="00CF3E4F" w:rsidRPr="00C632FD" w:rsidRDefault="00CF3E4F" w:rsidP="001C47D7">
            <w:pPr>
              <w:spacing w:before="30" w:after="3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color w:val="000000"/>
                <w:sz w:val="24"/>
                <w:szCs w:val="24"/>
                <w:lang w:eastAsia="ru-RU"/>
              </w:rPr>
              <w:t>физкультурные занятия на воздухе</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воздушные ванны</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выполнение режима проветривания помещения</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бодрящая гимнастика</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дыхательная гимнастика</w:t>
            </w:r>
          </w:p>
        </w:tc>
      </w:tr>
      <w:tr w:rsidR="00CF3E4F" w:rsidRPr="00C632FD" w:rsidTr="00CF3E4F">
        <w:trPr>
          <w:trHeight w:val="980"/>
        </w:trPr>
        <w:tc>
          <w:tcPr>
            <w:tcW w:w="13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3E4F" w:rsidRPr="00C632FD" w:rsidRDefault="00CF3E4F"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дозированные солнечные ванны</w:t>
            </w:r>
          </w:p>
        </w:tc>
      </w:tr>
      <w:tr w:rsidR="00CF3E4F" w:rsidRPr="00C632FD" w:rsidTr="00CF3E4F">
        <w:trPr>
          <w:trHeight w:val="376"/>
        </w:trPr>
        <w:tc>
          <w:tcPr>
            <w:tcW w:w="13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F3E4F" w:rsidRPr="00C632FD" w:rsidRDefault="00CF3E4F"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рецепторы</w:t>
            </w:r>
          </w:p>
        </w:tc>
        <w:tc>
          <w:tcPr>
            <w:tcW w:w="6507" w:type="dxa"/>
            <w:tcBorders>
              <w:top w:val="nil"/>
              <w:left w:val="nil"/>
              <w:bottom w:val="single" w:sz="8" w:space="0" w:color="000000"/>
              <w:right w:val="single" w:sz="8" w:space="0" w:color="000000"/>
            </w:tcBorders>
            <w:tcMar>
              <w:top w:w="0" w:type="dxa"/>
              <w:left w:w="108" w:type="dxa"/>
              <w:bottom w:w="0" w:type="dxa"/>
              <w:right w:w="108" w:type="dxa"/>
            </w:tcMa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босохождение в обычных условиях</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пальчиковая гимнастика</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контрастное босохождение (песок-трава)</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самомассаж</w:t>
            </w:r>
          </w:p>
        </w:tc>
      </w:tr>
      <w:tr w:rsidR="00CF3E4F" w:rsidRPr="00C632FD" w:rsidTr="00CF3E4F">
        <w:trPr>
          <w:trHeight w:val="376"/>
        </w:trPr>
        <w:tc>
          <w:tcPr>
            <w:tcW w:w="1398" w:type="dxa"/>
            <w:vMerge/>
            <w:tcBorders>
              <w:top w:val="nil"/>
              <w:left w:val="single" w:sz="8" w:space="0" w:color="000000"/>
              <w:bottom w:val="single" w:sz="8" w:space="0" w:color="000000"/>
              <w:right w:val="single" w:sz="8" w:space="0" w:color="000000"/>
            </w:tcBorders>
            <w:vAlign w:val="center"/>
            <w:hideMark/>
          </w:tcPr>
          <w:p w:rsidR="00CF3E4F" w:rsidRPr="00C632FD" w:rsidRDefault="00CF3E4F" w:rsidP="00C632FD">
            <w:pPr>
              <w:spacing w:after="0" w:line="240" w:lineRule="auto"/>
              <w:rPr>
                <w:rFonts w:ascii="Times New Roman" w:eastAsia="Times New Roman" w:hAnsi="Times New Roman" w:cs="Times New Roman"/>
                <w:sz w:val="24"/>
                <w:szCs w:val="24"/>
                <w:lang w:eastAsia="ru-RU"/>
              </w:rPr>
            </w:pPr>
          </w:p>
        </w:tc>
        <w:tc>
          <w:tcPr>
            <w:tcW w:w="6507" w:type="dxa"/>
            <w:tcBorders>
              <w:top w:val="nil"/>
              <w:left w:val="nil"/>
              <w:bottom w:val="single" w:sz="8" w:space="0" w:color="000000"/>
              <w:right w:val="single" w:sz="8" w:space="0" w:color="000000"/>
            </w:tcBorders>
            <w:tcMar>
              <w:top w:w="0" w:type="dxa"/>
              <w:left w:w="108" w:type="dxa"/>
              <w:bottom w:w="0" w:type="dxa"/>
              <w:right w:w="108" w:type="dxa"/>
            </w:tcMar>
            <w:hideMark/>
          </w:tcPr>
          <w:p w:rsidR="00CF3E4F" w:rsidRPr="00C632FD" w:rsidRDefault="00CF3E4F" w:rsidP="001C47D7">
            <w:pPr>
              <w:spacing w:after="0" w:line="240" w:lineRule="auto"/>
              <w:ind w:right="-534"/>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массаж стоп</w:t>
            </w:r>
          </w:p>
        </w:tc>
      </w:tr>
    </w:tbl>
    <w:p w:rsidR="00C632FD" w:rsidRPr="00C632FD" w:rsidRDefault="00C632FD" w:rsidP="00C632FD">
      <w:pPr>
        <w:spacing w:after="0" w:line="240" w:lineRule="auto"/>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br w:type="textWrapping" w:clear="all"/>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5.2. Региональный компонент</w:t>
      </w:r>
    </w:p>
    <w:p w:rsidR="00C632FD" w:rsidRPr="00C632FD" w:rsidRDefault="00C632FD" w:rsidP="00C632FD">
      <w:pPr>
        <w:spacing w:after="0" w:line="240" w:lineRule="auto"/>
        <w:ind w:left="54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Основной целью </w:t>
      </w:r>
      <w:r w:rsidRPr="00C632FD">
        <w:rPr>
          <w:rFonts w:ascii="Times New Roman" w:eastAsia="Times New Roman" w:hAnsi="Times New Roman" w:cs="Times New Roman"/>
          <w:color w:val="181818"/>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Принципы работы:</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Системность и непрерывность.</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Личностно-ориентированный гуманистический характер взаимодействия детей и взрослых.</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Свобода индивидуального личностного развития.</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Принцип регионализации (учет специфики региона)</w:t>
      </w:r>
    </w:p>
    <w:p w:rsidR="001A552E" w:rsidRDefault="001A552E" w:rsidP="00C632FD">
      <w:pPr>
        <w:spacing w:after="0" w:line="240" w:lineRule="auto"/>
        <w:ind w:left="900"/>
        <w:jc w:val="both"/>
        <w:rPr>
          <w:rFonts w:ascii="Times New Roman" w:eastAsia="Times New Roman" w:hAnsi="Times New Roman" w:cs="Times New Roman"/>
          <w:color w:val="181818"/>
          <w:sz w:val="24"/>
          <w:szCs w:val="24"/>
          <w:lang w:eastAsia="ru-RU"/>
        </w:rPr>
      </w:pPr>
    </w:p>
    <w:p w:rsidR="001A552E" w:rsidRDefault="001A552E" w:rsidP="00C632FD">
      <w:pPr>
        <w:spacing w:after="0" w:line="240" w:lineRule="auto"/>
        <w:ind w:left="900"/>
        <w:jc w:val="both"/>
        <w:rPr>
          <w:rFonts w:ascii="Times New Roman" w:eastAsia="Times New Roman" w:hAnsi="Times New Roman" w:cs="Times New Roman"/>
          <w:color w:val="181818"/>
          <w:sz w:val="24"/>
          <w:szCs w:val="24"/>
          <w:lang w:eastAsia="ru-RU"/>
        </w:rPr>
      </w:pPr>
    </w:p>
    <w:p w:rsidR="001A552E" w:rsidRDefault="001A552E" w:rsidP="001A55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xml:space="preserve">     </w:t>
      </w:r>
      <w:r w:rsidRPr="00C632FD">
        <w:rPr>
          <w:rFonts w:ascii="Times New Roman" w:eastAsia="Times New Roman" w:hAnsi="Times New Roman" w:cs="Times New Roman"/>
          <w:color w:val="181818"/>
          <w:sz w:val="24"/>
          <w:szCs w:val="24"/>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языком.</w:t>
      </w:r>
    </w:p>
    <w:p w:rsidR="001A552E" w:rsidRDefault="001A552E" w:rsidP="00C632FD">
      <w:pPr>
        <w:spacing w:after="0" w:line="240" w:lineRule="auto"/>
        <w:ind w:left="900"/>
        <w:jc w:val="both"/>
        <w:rPr>
          <w:rFonts w:ascii="Times New Roman" w:eastAsia="Times New Roman" w:hAnsi="Times New Roman" w:cs="Times New Roman"/>
          <w:color w:val="181818"/>
          <w:sz w:val="24"/>
          <w:szCs w:val="24"/>
          <w:lang w:eastAsia="ru-RU"/>
        </w:rPr>
      </w:pPr>
    </w:p>
    <w:p w:rsidR="001A552E" w:rsidRDefault="001A552E" w:rsidP="00C632FD">
      <w:pPr>
        <w:spacing w:after="0" w:line="240" w:lineRule="auto"/>
        <w:ind w:left="900"/>
        <w:jc w:val="both"/>
        <w:rPr>
          <w:rFonts w:ascii="Times New Roman" w:eastAsia="Times New Roman" w:hAnsi="Times New Roman" w:cs="Times New Roman"/>
          <w:color w:val="181818"/>
          <w:sz w:val="24"/>
          <w:szCs w:val="24"/>
          <w:lang w:eastAsia="ru-RU"/>
        </w:rPr>
      </w:pPr>
    </w:p>
    <w:p w:rsidR="001A552E" w:rsidRDefault="001A552E" w:rsidP="00C632FD">
      <w:pPr>
        <w:spacing w:after="0" w:line="240" w:lineRule="auto"/>
        <w:ind w:left="900"/>
        <w:jc w:val="both"/>
        <w:rPr>
          <w:rFonts w:ascii="Times New Roman" w:eastAsia="Times New Roman" w:hAnsi="Times New Roman" w:cs="Times New Roman"/>
          <w:color w:val="181818"/>
          <w:sz w:val="24"/>
          <w:szCs w:val="24"/>
          <w:lang w:eastAsia="ru-RU"/>
        </w:rPr>
      </w:pPr>
    </w:p>
    <w:p w:rsidR="001A552E" w:rsidRPr="00C632FD" w:rsidRDefault="001A552E" w:rsidP="00C632FD">
      <w:pPr>
        <w:spacing w:after="0" w:line="240" w:lineRule="auto"/>
        <w:ind w:left="900"/>
        <w:jc w:val="both"/>
        <w:rPr>
          <w:rFonts w:ascii="Times New Roman" w:eastAsia="Times New Roman" w:hAnsi="Times New Roman" w:cs="Times New Roman"/>
          <w:color w:val="181818"/>
          <w:sz w:val="24"/>
          <w:szCs w:val="24"/>
          <w:lang w:eastAsia="ru-RU"/>
        </w:rPr>
      </w:pPr>
    </w:p>
    <w:tbl>
      <w:tblPr>
        <w:tblpPr w:leftFromText="180" w:rightFromText="180" w:vertAnchor="text"/>
        <w:tblW w:w="9747" w:type="dxa"/>
        <w:tblCellMar>
          <w:left w:w="0" w:type="dxa"/>
          <w:right w:w="0" w:type="dxa"/>
        </w:tblCellMar>
        <w:tblLook w:val="04A0"/>
      </w:tblPr>
      <w:tblGrid>
        <w:gridCol w:w="3029"/>
        <w:gridCol w:w="6718"/>
      </w:tblGrid>
      <w:tr w:rsidR="00C632FD" w:rsidRPr="00C632FD" w:rsidTr="00987A77">
        <w:trPr>
          <w:trHeight w:val="616"/>
        </w:trPr>
        <w:tc>
          <w:tcPr>
            <w:tcW w:w="3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right="-52"/>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Образовательная область</w:t>
            </w:r>
          </w:p>
        </w:tc>
        <w:tc>
          <w:tcPr>
            <w:tcW w:w="67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задачи</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r>
      <w:tr w:rsidR="00C632FD" w:rsidRPr="00C632FD" w:rsidTr="00987A77">
        <w:trPr>
          <w:trHeight w:val="1013"/>
        </w:trPr>
        <w:tc>
          <w:tcPr>
            <w:tcW w:w="30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социально-коммуникативное развитие</w:t>
            </w:r>
          </w:p>
        </w:tc>
        <w:tc>
          <w:tcPr>
            <w:tcW w:w="67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Использовать знания о родном крае в игровой  деятельности. Вызывать интерес и уважительное отношение к</w:t>
            </w:r>
            <w:r w:rsidR="00CC7601">
              <w:rPr>
                <w:rFonts w:ascii="Times New Roman" w:eastAsia="Times New Roman" w:hAnsi="Times New Roman" w:cs="Times New Roman"/>
                <w:sz w:val="24"/>
                <w:szCs w:val="24"/>
                <w:lang w:eastAsia="ru-RU"/>
              </w:rPr>
              <w:t xml:space="preserve"> культуре и традициям Северной Осетии</w:t>
            </w:r>
            <w:r w:rsidRPr="00C632FD">
              <w:rPr>
                <w:rFonts w:ascii="Times New Roman" w:eastAsia="Times New Roman" w:hAnsi="Times New Roman" w:cs="Times New Roman"/>
                <w:sz w:val="24"/>
                <w:szCs w:val="24"/>
                <w:lang w:eastAsia="ru-RU"/>
              </w:rPr>
              <w:t xml:space="preserve"> стремление сохранять национальные ценности.</w:t>
            </w:r>
          </w:p>
        </w:tc>
      </w:tr>
      <w:tr w:rsidR="00C632FD" w:rsidRPr="00C632FD" w:rsidTr="00987A77">
        <w:trPr>
          <w:trHeight w:val="744"/>
        </w:trPr>
        <w:tc>
          <w:tcPr>
            <w:tcW w:w="30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Познавательное развитие</w:t>
            </w:r>
          </w:p>
        </w:tc>
        <w:tc>
          <w:tcPr>
            <w:tcW w:w="67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Прио</w:t>
            </w:r>
            <w:r w:rsidR="00CC7601">
              <w:rPr>
                <w:rFonts w:ascii="Times New Roman" w:eastAsia="Times New Roman" w:hAnsi="Times New Roman" w:cs="Times New Roman"/>
                <w:sz w:val="24"/>
                <w:szCs w:val="24"/>
                <w:lang w:eastAsia="ru-RU"/>
              </w:rPr>
              <w:t>бщать  детей к истории Своего народа.</w:t>
            </w:r>
            <w:r w:rsidR="001A552E">
              <w:rPr>
                <w:rFonts w:ascii="Times New Roman" w:eastAsia="Times New Roman" w:hAnsi="Times New Roman" w:cs="Times New Roman"/>
                <w:sz w:val="24"/>
                <w:szCs w:val="24"/>
                <w:lang w:eastAsia="ru-RU"/>
              </w:rPr>
              <w:t xml:space="preserve"> </w:t>
            </w:r>
            <w:r w:rsidRPr="00C632FD">
              <w:rPr>
                <w:rFonts w:ascii="Times New Roman" w:eastAsia="Times New Roman" w:hAnsi="Times New Roman" w:cs="Times New Roman"/>
                <w:sz w:val="24"/>
                <w:szCs w:val="24"/>
                <w:lang w:eastAsia="ru-RU"/>
              </w:rPr>
              <w:t>Формировать представления о традиционной культуре родного края через ознакомление с природой</w:t>
            </w:r>
          </w:p>
        </w:tc>
      </w:tr>
      <w:tr w:rsidR="00C632FD" w:rsidRPr="00C632FD" w:rsidTr="00987A77">
        <w:trPr>
          <w:trHeight w:val="901"/>
        </w:trPr>
        <w:tc>
          <w:tcPr>
            <w:tcW w:w="30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Речевое развитие</w:t>
            </w:r>
          </w:p>
        </w:tc>
        <w:tc>
          <w:tcPr>
            <w:tcW w:w="67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Развивать  речь, мышление,</w:t>
            </w:r>
            <w:r w:rsidR="00CC7601">
              <w:rPr>
                <w:rFonts w:ascii="Times New Roman" w:eastAsia="Times New Roman" w:hAnsi="Times New Roman" w:cs="Times New Roman"/>
                <w:sz w:val="24"/>
                <w:szCs w:val="24"/>
                <w:lang w:eastAsia="ru-RU"/>
              </w:rPr>
              <w:t xml:space="preserve"> первичное восприятие осетинского</w:t>
            </w:r>
            <w:r w:rsidRPr="00C632FD">
              <w:rPr>
                <w:rFonts w:ascii="Times New Roman" w:eastAsia="Times New Roman" w:hAnsi="Times New Roman" w:cs="Times New Roman"/>
                <w:sz w:val="24"/>
                <w:szCs w:val="24"/>
                <w:lang w:eastAsia="ru-RU"/>
              </w:rPr>
              <w:t xml:space="preserve"> языка через знакомство с культурой </w:t>
            </w:r>
            <w:r w:rsidR="001A552E">
              <w:rPr>
                <w:rFonts w:ascii="Times New Roman" w:eastAsia="Times New Roman" w:hAnsi="Times New Roman" w:cs="Times New Roman"/>
                <w:sz w:val="24"/>
                <w:szCs w:val="24"/>
                <w:lang w:eastAsia="ru-RU"/>
              </w:rPr>
              <w:t>Северной Осетий.</w:t>
            </w:r>
          </w:p>
        </w:tc>
      </w:tr>
      <w:tr w:rsidR="00C632FD" w:rsidRPr="00C632FD" w:rsidTr="00987A77">
        <w:trPr>
          <w:trHeight w:val="1976"/>
        </w:trPr>
        <w:tc>
          <w:tcPr>
            <w:tcW w:w="30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художественно-эстетическое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развитие</w:t>
            </w:r>
          </w:p>
        </w:tc>
        <w:tc>
          <w:tcPr>
            <w:tcW w:w="67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Приобщать  детей с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республики </w:t>
            </w:r>
            <w:r w:rsidR="00987A77">
              <w:rPr>
                <w:rFonts w:ascii="Times New Roman" w:eastAsia="Times New Roman" w:hAnsi="Times New Roman" w:cs="Times New Roman"/>
                <w:sz w:val="24"/>
                <w:szCs w:val="24"/>
                <w:lang w:eastAsia="ru-RU"/>
              </w:rPr>
              <w:t>РСО - Аланий</w:t>
            </w:r>
            <w:r w:rsidRPr="00C632FD">
              <w:rPr>
                <w:rFonts w:ascii="Times New Roman" w:eastAsia="Times New Roman" w:hAnsi="Times New Roman" w:cs="Times New Roman"/>
                <w:sz w:val="24"/>
                <w:szCs w:val="24"/>
                <w:lang w:eastAsia="ru-RU"/>
              </w:rPr>
              <w:t>.</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C632FD" w:rsidRPr="00C632FD" w:rsidTr="00987A77">
        <w:trPr>
          <w:trHeight w:val="855"/>
        </w:trPr>
        <w:tc>
          <w:tcPr>
            <w:tcW w:w="30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физическое развитие</w:t>
            </w:r>
          </w:p>
        </w:tc>
        <w:tc>
          <w:tcPr>
            <w:tcW w:w="67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987A77">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Развивать эмоциональную свободу, физическую  выносливость, смекалку, ловкость через традиционные игры и забавы </w:t>
            </w:r>
            <w:r w:rsidR="00987A77">
              <w:rPr>
                <w:rFonts w:ascii="Times New Roman" w:eastAsia="Times New Roman" w:hAnsi="Times New Roman" w:cs="Times New Roman"/>
                <w:sz w:val="24"/>
                <w:szCs w:val="24"/>
                <w:lang w:eastAsia="ru-RU"/>
              </w:rPr>
              <w:t>осетинского народа</w:t>
            </w:r>
            <w:r w:rsidRPr="00C632FD">
              <w:rPr>
                <w:rFonts w:ascii="Times New Roman" w:eastAsia="Times New Roman" w:hAnsi="Times New Roman" w:cs="Times New Roman"/>
                <w:sz w:val="24"/>
                <w:szCs w:val="24"/>
                <w:lang w:eastAsia="ru-RU"/>
              </w:rPr>
              <w:t>.</w:t>
            </w:r>
          </w:p>
        </w:tc>
      </w:tr>
    </w:tbl>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E41A53" w:rsidRPr="00C632FD" w:rsidRDefault="00C632FD" w:rsidP="00E41A53">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r w:rsidR="00E41A53" w:rsidRPr="00C632FD">
        <w:rPr>
          <w:rFonts w:ascii="Times New Roman" w:eastAsia="Times New Roman" w:hAnsi="Times New Roman" w:cs="Times New Roman"/>
          <w:color w:val="181818"/>
          <w:sz w:val="24"/>
          <w:szCs w:val="24"/>
          <w:lang w:eastAsia="ru-RU"/>
        </w:rPr>
        <w:t>                                                 </w:t>
      </w:r>
      <w:r w:rsidR="00E41A53" w:rsidRPr="00C632FD">
        <w:rPr>
          <w:rFonts w:ascii="Times New Roman" w:eastAsia="Times New Roman" w:hAnsi="Times New Roman" w:cs="Times New Roman"/>
          <w:b/>
          <w:bCs/>
          <w:color w:val="181818"/>
          <w:sz w:val="24"/>
          <w:szCs w:val="24"/>
          <w:lang w:eastAsia="ru-RU"/>
        </w:rPr>
        <w:t>Методическое обеспечение</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p>
    <w:tbl>
      <w:tblPr>
        <w:tblpPr w:leftFromText="180" w:rightFromText="180" w:vertAnchor="text"/>
        <w:tblW w:w="9747" w:type="dxa"/>
        <w:tblCellMar>
          <w:left w:w="0" w:type="dxa"/>
          <w:right w:w="0" w:type="dxa"/>
        </w:tblCellMar>
        <w:tblLook w:val="04A0"/>
      </w:tblPr>
      <w:tblGrid>
        <w:gridCol w:w="5150"/>
        <w:gridCol w:w="4597"/>
      </w:tblGrid>
      <w:tr w:rsidR="00C632FD" w:rsidRPr="00C632FD" w:rsidTr="00987A77">
        <w:trPr>
          <w:trHeight w:val="146"/>
        </w:trPr>
        <w:tc>
          <w:tcPr>
            <w:tcW w:w="5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Default="00C632FD" w:rsidP="00C632FD">
            <w:pPr>
              <w:spacing w:after="0" w:line="146" w:lineRule="atLeast"/>
              <w:rPr>
                <w:rFonts w:ascii="Times New Roman" w:eastAsia="Times New Roman" w:hAnsi="Times New Roman" w:cs="Times New Roman"/>
                <w:sz w:val="24"/>
                <w:szCs w:val="24"/>
                <w:lang w:eastAsia="ru-RU"/>
              </w:rPr>
            </w:pPr>
          </w:p>
          <w:p w:rsidR="00CC7601" w:rsidRPr="00C632FD" w:rsidRDefault="00E41A53" w:rsidP="00C632FD">
            <w:pPr>
              <w:spacing w:after="0" w:line="1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Авторы</w:t>
            </w:r>
          </w:p>
        </w:tc>
        <w:tc>
          <w:tcPr>
            <w:tcW w:w="45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987A77">
            <w:pPr>
              <w:spacing w:after="0" w:line="146" w:lineRule="atLeast"/>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«Программа обучения </w:t>
            </w:r>
            <w:r w:rsidR="00987A77">
              <w:rPr>
                <w:rFonts w:ascii="Times New Roman" w:eastAsia="Times New Roman" w:hAnsi="Times New Roman" w:cs="Times New Roman"/>
                <w:sz w:val="24"/>
                <w:szCs w:val="24"/>
                <w:lang w:eastAsia="ru-RU"/>
              </w:rPr>
              <w:t xml:space="preserve">осетинскому </w:t>
            </w:r>
            <w:r w:rsidRPr="00C632FD">
              <w:rPr>
                <w:rFonts w:ascii="Times New Roman" w:eastAsia="Times New Roman" w:hAnsi="Times New Roman" w:cs="Times New Roman"/>
                <w:sz w:val="24"/>
                <w:szCs w:val="24"/>
                <w:lang w:eastAsia="ru-RU"/>
              </w:rPr>
              <w:t xml:space="preserve"> языку в дошкольном обр</w:t>
            </w:r>
            <w:r w:rsidR="00987A77">
              <w:rPr>
                <w:rFonts w:ascii="Times New Roman" w:eastAsia="Times New Roman" w:hAnsi="Times New Roman" w:cs="Times New Roman"/>
                <w:sz w:val="24"/>
                <w:szCs w:val="24"/>
                <w:lang w:eastAsia="ru-RU"/>
              </w:rPr>
              <w:t>азовательном учреждении (от двух</w:t>
            </w:r>
            <w:r w:rsidRPr="00C632FD">
              <w:rPr>
                <w:rFonts w:ascii="Times New Roman" w:eastAsia="Times New Roman" w:hAnsi="Times New Roman" w:cs="Times New Roman"/>
                <w:sz w:val="24"/>
                <w:szCs w:val="24"/>
                <w:lang w:eastAsia="ru-RU"/>
              </w:rPr>
              <w:t xml:space="preserve"> до семи лет) 2010г.</w:t>
            </w:r>
          </w:p>
        </w:tc>
      </w:tr>
      <w:tr w:rsidR="00C632FD" w:rsidRPr="00C632FD" w:rsidTr="00987A77">
        <w:trPr>
          <w:trHeight w:val="146"/>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146" w:lineRule="atLeast"/>
              <w:rPr>
                <w:rFonts w:ascii="Times New Roman" w:eastAsia="Times New Roman" w:hAnsi="Times New Roman" w:cs="Times New Roman"/>
                <w:sz w:val="24"/>
                <w:szCs w:val="24"/>
                <w:lang w:eastAsia="ru-RU"/>
              </w:rPr>
            </w:pP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987A77" w:rsidP="00C632FD">
            <w:pPr>
              <w:spacing w:after="0" w:line="14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«Нарты  каджæтæ</w:t>
            </w:r>
            <w:r w:rsidR="00C632FD" w:rsidRPr="00C632FD">
              <w:rPr>
                <w:rFonts w:ascii="Times New Roman" w:eastAsia="Times New Roman" w:hAnsi="Times New Roman" w:cs="Times New Roman"/>
                <w:sz w:val="24"/>
                <w:szCs w:val="24"/>
                <w:lang w:eastAsia="ru-RU"/>
              </w:rPr>
              <w:t>» Хрестоматия для детей дошкольного возраста.2004г.</w:t>
            </w:r>
          </w:p>
        </w:tc>
      </w:tr>
      <w:tr w:rsidR="00C632FD" w:rsidRPr="00C632FD" w:rsidTr="00987A77">
        <w:trPr>
          <w:trHeight w:val="301"/>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987A77"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Сидахъаты 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987A77"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«Дидактикон   æрмæг ныхасы рæзтыл кусынæн»</w:t>
            </w:r>
            <w:r w:rsidR="001B6A64">
              <w:rPr>
                <w:rFonts w:ascii="Times New Roman" w:eastAsia="Times New Roman" w:hAnsi="Times New Roman" w:cs="Times New Roman"/>
                <w:sz w:val="24"/>
                <w:szCs w:val="24"/>
                <w:lang w:eastAsia="ru-RU"/>
              </w:rPr>
              <w:t xml:space="preserve">  2013г.</w:t>
            </w:r>
          </w:p>
        </w:tc>
      </w:tr>
      <w:tr w:rsidR="00C632FD" w:rsidRPr="00C632FD" w:rsidTr="00987A77">
        <w:trPr>
          <w:trHeight w:val="353"/>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987A77"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 Бобылова; А В </w:t>
            </w:r>
            <w:r w:rsidR="001B6A64">
              <w:rPr>
                <w:rFonts w:ascii="Times New Roman" w:eastAsia="Times New Roman" w:hAnsi="Times New Roman" w:cs="Times New Roman"/>
                <w:sz w:val="24"/>
                <w:szCs w:val="24"/>
                <w:lang w:eastAsia="ru-RU"/>
              </w:rPr>
              <w:t>Султанова.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1B6A64"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край – моя святыня» 2000 г.</w:t>
            </w:r>
          </w:p>
        </w:tc>
      </w:tr>
      <w:tr w:rsidR="00C632FD" w:rsidRPr="00C632FD" w:rsidTr="00987A77">
        <w:trPr>
          <w:trHeight w:val="529"/>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1B6A64"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К.Джимиева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FD1299" w:rsidP="001B6A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«Ирон  æвзаджы чиныг»</w:t>
            </w:r>
          </w:p>
        </w:tc>
      </w:tr>
      <w:tr w:rsidR="00C632FD" w:rsidRPr="00C632FD" w:rsidTr="00987A77">
        <w:trPr>
          <w:trHeight w:val="271"/>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1B6A64"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Гаппуаты Хъасболат</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1B6A64">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w:t>
            </w:r>
            <w:r w:rsidR="001B6A64">
              <w:rPr>
                <w:rFonts w:ascii="Times New Roman" w:eastAsia="Times New Roman" w:hAnsi="Times New Roman" w:cs="Times New Roman"/>
                <w:sz w:val="24"/>
                <w:szCs w:val="24"/>
                <w:lang w:eastAsia="ru-RU"/>
              </w:rPr>
              <w:t>Грамматикон хъæзтытæ</w:t>
            </w:r>
            <w:r w:rsidRPr="00C632FD">
              <w:rPr>
                <w:rFonts w:ascii="Times New Roman" w:eastAsia="Times New Roman" w:hAnsi="Times New Roman" w:cs="Times New Roman"/>
                <w:sz w:val="24"/>
                <w:szCs w:val="24"/>
                <w:lang w:eastAsia="ru-RU"/>
              </w:rPr>
              <w:t>.</w:t>
            </w:r>
            <w:r w:rsidR="001B6A64">
              <w:rPr>
                <w:rFonts w:ascii="Times New Roman" w:eastAsia="Times New Roman" w:hAnsi="Times New Roman" w:cs="Times New Roman"/>
                <w:sz w:val="24"/>
                <w:szCs w:val="24"/>
                <w:lang w:eastAsia="ru-RU"/>
              </w:rPr>
              <w:t>»</w:t>
            </w:r>
            <w:r w:rsidR="00FD1299">
              <w:rPr>
                <w:rFonts w:ascii="Times New Roman" w:eastAsia="Times New Roman" w:hAnsi="Times New Roman" w:cs="Times New Roman"/>
                <w:sz w:val="24"/>
                <w:szCs w:val="24"/>
                <w:lang w:eastAsia="ru-RU"/>
              </w:rPr>
              <w:t xml:space="preserve">  1991г</w:t>
            </w:r>
          </w:p>
        </w:tc>
      </w:tr>
      <w:tr w:rsidR="00C632FD" w:rsidRPr="00C632FD" w:rsidTr="00987A77">
        <w:trPr>
          <w:trHeight w:val="336"/>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FD129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 Хетæгкаты.</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FD1299">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w:t>
            </w:r>
            <w:r w:rsidR="00FD1299">
              <w:rPr>
                <w:rFonts w:ascii="Times New Roman" w:eastAsia="Times New Roman" w:hAnsi="Times New Roman" w:cs="Times New Roman"/>
                <w:sz w:val="24"/>
                <w:szCs w:val="24"/>
                <w:lang w:eastAsia="ru-RU"/>
              </w:rPr>
              <w:t>Хæрзæггурæггаг»  2003г</w:t>
            </w:r>
          </w:p>
        </w:tc>
      </w:tr>
      <w:tr w:rsidR="00C632FD" w:rsidRPr="00C632FD" w:rsidTr="00987A77">
        <w:trPr>
          <w:trHeight w:val="539"/>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FD129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Джимиева Клара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FD1299">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 </w:t>
            </w:r>
            <w:r w:rsidR="00FD1299">
              <w:rPr>
                <w:rFonts w:ascii="Times New Roman" w:eastAsia="Times New Roman" w:hAnsi="Times New Roman" w:cs="Times New Roman"/>
                <w:sz w:val="24"/>
                <w:szCs w:val="24"/>
                <w:lang w:eastAsia="ru-RU"/>
              </w:rPr>
              <w:t>Аргъæутты бæстæ» 2017г</w:t>
            </w:r>
          </w:p>
        </w:tc>
      </w:tr>
      <w:tr w:rsidR="00C632FD" w:rsidRPr="00C632FD" w:rsidTr="00987A77">
        <w:trPr>
          <w:trHeight w:val="353"/>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FD129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Т.Т Камболов.  Косты Лизæ.</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FD129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«Нарты сау рувас»  2013г.</w:t>
            </w:r>
          </w:p>
        </w:tc>
      </w:tr>
      <w:tr w:rsidR="00C632FD" w:rsidRPr="00C632FD" w:rsidTr="00987A77">
        <w:trPr>
          <w:trHeight w:val="336"/>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9038D4"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Гаппуаты Т. Калоты Г.</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9038D4"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Ирон æгъдæуттæ»2003г</w:t>
            </w:r>
          </w:p>
        </w:tc>
      </w:tr>
      <w:tr w:rsidR="00C632FD" w:rsidRPr="00C632FD" w:rsidTr="00987A77">
        <w:trPr>
          <w:trHeight w:val="528"/>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9038D4"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 Гагиева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9038D4">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w:t>
            </w:r>
            <w:r w:rsidR="009038D4">
              <w:rPr>
                <w:rFonts w:ascii="Times New Roman" w:eastAsia="Times New Roman" w:hAnsi="Times New Roman" w:cs="Times New Roman"/>
                <w:sz w:val="24"/>
                <w:szCs w:val="24"/>
                <w:lang w:eastAsia="ru-RU"/>
              </w:rPr>
              <w:t>Осетинские народные подвижные игры для детей дошкольного возраста</w:t>
            </w:r>
            <w:r w:rsidRPr="00C632FD">
              <w:rPr>
                <w:rFonts w:ascii="Times New Roman" w:eastAsia="Times New Roman" w:hAnsi="Times New Roman" w:cs="Times New Roman"/>
                <w:sz w:val="24"/>
                <w:szCs w:val="24"/>
                <w:lang w:eastAsia="ru-RU"/>
              </w:rPr>
              <w:t>.</w:t>
            </w:r>
            <w:r w:rsidR="009038D4">
              <w:rPr>
                <w:rFonts w:ascii="Times New Roman" w:eastAsia="Times New Roman" w:hAnsi="Times New Roman" w:cs="Times New Roman"/>
                <w:sz w:val="24"/>
                <w:szCs w:val="24"/>
                <w:lang w:eastAsia="ru-RU"/>
              </w:rPr>
              <w:t xml:space="preserve"> </w:t>
            </w:r>
          </w:p>
        </w:tc>
      </w:tr>
      <w:tr w:rsidR="00C632FD" w:rsidRPr="00C632FD" w:rsidTr="00987A77">
        <w:trPr>
          <w:trHeight w:val="528"/>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Default="004C2DEA"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Моргуаты Юрий</w:t>
            </w:r>
          </w:p>
          <w:p w:rsidR="008E08E9" w:rsidRPr="00C632FD" w:rsidRDefault="008E08E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Тотрова О.С.</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w:t>
            </w:r>
            <w:r w:rsidR="004C2DEA">
              <w:rPr>
                <w:rFonts w:ascii="Times New Roman" w:eastAsia="Times New Roman" w:hAnsi="Times New Roman" w:cs="Times New Roman"/>
                <w:sz w:val="24"/>
                <w:szCs w:val="24"/>
                <w:lang w:eastAsia="ru-RU"/>
              </w:rPr>
              <w:t>Ирон зарджыт</w:t>
            </w:r>
            <w:r w:rsidR="008E08E9">
              <w:rPr>
                <w:rFonts w:ascii="Times New Roman" w:eastAsia="Times New Roman" w:hAnsi="Times New Roman" w:cs="Times New Roman"/>
                <w:sz w:val="24"/>
                <w:szCs w:val="24"/>
                <w:lang w:eastAsia="ru-RU"/>
              </w:rPr>
              <w:t xml:space="preserve">а»  2001г  </w:t>
            </w:r>
          </w:p>
          <w:p w:rsidR="008E08E9" w:rsidRPr="00C632FD" w:rsidRDefault="008E08E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Хъæлдзæг зæрджытæ сываллæттæн»2014г</w:t>
            </w:r>
          </w:p>
        </w:tc>
      </w:tr>
      <w:tr w:rsidR="00C632FD" w:rsidRPr="00C632FD" w:rsidTr="00987A77">
        <w:trPr>
          <w:trHeight w:val="536"/>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8E08E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Хаутаты Къоста.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8E08E9" w:rsidRDefault="00C632FD" w:rsidP="008E08E9">
            <w:pPr>
              <w:spacing w:after="0" w:line="240" w:lineRule="auto"/>
              <w:rPr>
                <w:rFonts w:ascii="Times New Roman" w:eastAsia="Times New Roman" w:hAnsi="Times New Roman" w:cs="Times New Roman"/>
                <w:sz w:val="28"/>
                <w:szCs w:val="28"/>
                <w:lang w:eastAsia="ru-RU"/>
              </w:rPr>
            </w:pPr>
            <w:r w:rsidRPr="00C632FD">
              <w:rPr>
                <w:rFonts w:ascii="Times New Roman" w:eastAsia="Times New Roman" w:hAnsi="Times New Roman" w:cs="Times New Roman"/>
                <w:sz w:val="24"/>
                <w:szCs w:val="24"/>
                <w:lang w:eastAsia="ru-RU"/>
              </w:rPr>
              <w:t>«</w:t>
            </w:r>
            <w:r w:rsidR="008E08E9" w:rsidRPr="008E08E9">
              <w:rPr>
                <w:rFonts w:ascii="Times New Roman" w:eastAsia="Times New Roman" w:hAnsi="Times New Roman" w:cs="Times New Roman"/>
                <w:sz w:val="40"/>
                <w:szCs w:val="40"/>
                <w:lang w:eastAsia="ru-RU"/>
              </w:rPr>
              <w:t>æ</w:t>
            </w:r>
            <w:r w:rsidR="008E08E9">
              <w:rPr>
                <w:rFonts w:ascii="Times New Roman" w:eastAsia="Times New Roman" w:hAnsi="Times New Roman" w:cs="Times New Roman"/>
                <w:sz w:val="28"/>
                <w:szCs w:val="28"/>
                <w:lang w:eastAsia="ru-RU"/>
              </w:rPr>
              <w:t xml:space="preserve">рдз </w:t>
            </w:r>
            <w:r w:rsidR="008E08E9">
              <w:rPr>
                <w:rFonts w:ascii="Times New Roman" w:eastAsia="Times New Roman" w:hAnsi="Times New Roman" w:cs="Times New Roman"/>
                <w:sz w:val="24"/>
                <w:szCs w:val="24"/>
                <w:lang w:eastAsia="ru-RU"/>
              </w:rPr>
              <w:t>æмæ сабитæ» 2004г</w:t>
            </w:r>
          </w:p>
        </w:tc>
      </w:tr>
      <w:tr w:rsidR="00C632FD" w:rsidRPr="00C632FD" w:rsidTr="00987A77">
        <w:trPr>
          <w:trHeight w:val="516"/>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8E08E9"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Гуыриаты М.А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8E08E9">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r w:rsidR="008E08E9">
              <w:rPr>
                <w:rFonts w:ascii="Times New Roman" w:eastAsia="Times New Roman" w:hAnsi="Times New Roman" w:cs="Times New Roman"/>
                <w:sz w:val="24"/>
                <w:szCs w:val="24"/>
                <w:lang w:eastAsia="ru-RU"/>
              </w:rPr>
              <w:t>«Внеклассное чтение»</w:t>
            </w:r>
            <w:r w:rsidR="00E41A53">
              <w:rPr>
                <w:rFonts w:ascii="Times New Roman" w:eastAsia="Times New Roman" w:hAnsi="Times New Roman" w:cs="Times New Roman"/>
                <w:sz w:val="24"/>
                <w:szCs w:val="24"/>
                <w:lang w:eastAsia="ru-RU"/>
              </w:rPr>
              <w:t xml:space="preserve"> 1983г.</w:t>
            </w:r>
          </w:p>
        </w:tc>
      </w:tr>
      <w:tr w:rsidR="00C632FD" w:rsidRPr="00C632FD" w:rsidTr="00987A77">
        <w:trPr>
          <w:trHeight w:val="537"/>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E41A53"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Джимиты Клара</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E41A53"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«Хæлиудзых паддзах»  2011г</w:t>
            </w:r>
          </w:p>
        </w:tc>
      </w:tr>
      <w:tr w:rsidR="00C632FD" w:rsidRPr="00C632FD" w:rsidTr="00987A77">
        <w:trPr>
          <w:trHeight w:val="531"/>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E41A53"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Алдаттаты Виктор</w:t>
            </w: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E41A53"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Нæ алыварс дуне нывты хуызы» 2003г</w:t>
            </w:r>
          </w:p>
        </w:tc>
      </w:tr>
      <w:tr w:rsidR="00C632FD" w:rsidRPr="00C632FD" w:rsidTr="00987A77">
        <w:trPr>
          <w:trHeight w:val="317"/>
        </w:trPr>
        <w:tc>
          <w:tcPr>
            <w:tcW w:w="51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45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5.3. Преемственность ДОУ и школы</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32"/>
          <w:szCs w:val="32"/>
          <w:lang w:eastAsia="ru-RU"/>
        </w:rPr>
        <w:t>Программа преемственности</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32"/>
          <w:szCs w:val="32"/>
          <w:lang w:eastAsia="ru-RU"/>
        </w:rPr>
        <w:t>дошкольного и начального образования</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36"/>
          <w:szCs w:val="36"/>
          <w:lang w:eastAsia="ru-RU"/>
        </w:rPr>
        <w:t> </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Цель:</w:t>
      </w:r>
      <w:r w:rsidRPr="00C632FD">
        <w:rPr>
          <w:rFonts w:ascii="Times New Roman" w:eastAsia="Times New Roman" w:hAnsi="Times New Roman" w:cs="Times New Roman"/>
          <w:color w:val="181818"/>
          <w:sz w:val="24"/>
          <w:szCs w:val="24"/>
          <w:lang w:eastAsia="ru-RU"/>
        </w:rPr>
        <w:t>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Задачи:</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Согласовать цели и задачи дошкольного и школьного начального образования.</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Обеспечить условия для реализации плавного, бесстрессового перехода детей от игровой к учебной деятельности.</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Преемственность учебных планов и программ дошкольного и школьного начального образования.</w:t>
      </w:r>
    </w:p>
    <w:p w:rsidR="00C632FD" w:rsidRPr="00C632FD" w:rsidRDefault="00C632FD" w:rsidP="00C632FD">
      <w:pPr>
        <w:spacing w:after="0" w:line="186" w:lineRule="atLeast"/>
        <w:ind w:firstLine="709"/>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Пояснительная записка</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Организация работы по предшкольному обучению детей старшего дошкольного возраста осуществляется по следующим </w:t>
      </w:r>
      <w:r w:rsidRPr="00C632FD">
        <w:rPr>
          <w:rFonts w:ascii="Times New Roman" w:eastAsia="Times New Roman" w:hAnsi="Times New Roman" w:cs="Times New Roman"/>
          <w:color w:val="181818"/>
          <w:sz w:val="24"/>
          <w:szCs w:val="24"/>
          <w:u w:val="single"/>
          <w:lang w:eastAsia="ru-RU"/>
        </w:rPr>
        <w:t>направлениям</w:t>
      </w:r>
      <w:r w:rsidRPr="00C632FD">
        <w:rPr>
          <w:rFonts w:ascii="Times New Roman" w:eastAsia="Times New Roman" w:hAnsi="Times New Roman" w:cs="Times New Roman"/>
          <w:color w:val="181818"/>
          <w:sz w:val="24"/>
          <w:szCs w:val="24"/>
          <w:lang w:eastAsia="ru-RU"/>
        </w:rPr>
        <w:t>:</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организационно-методическое обеспечение;</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работа с детьми;</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работа с родителями.</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Организационно-методическое обеспечение</w:t>
      </w:r>
      <w:r w:rsidRPr="00C632FD">
        <w:rPr>
          <w:rFonts w:ascii="Times New Roman" w:eastAsia="Times New Roman" w:hAnsi="Times New Roman" w:cs="Times New Roman"/>
          <w:color w:val="181818"/>
          <w:sz w:val="24"/>
          <w:szCs w:val="24"/>
          <w:lang w:eastAsia="ru-RU"/>
        </w:rPr>
        <w:t> включает:</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Совместные педагогические советы по вопросам преемственности.</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lastRenderedPageBreak/>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Совместные заседания МО по вопросам эффективности работы учителей и воспитателей ДОУ по подготовке детей к обучению в школе.</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Семинары-практикумы.</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В заимопосещения занятий. Изучение опыта использования вариативных форм, методов и приёмов работы в практике учителей и воспитателей.</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Разработку и создание единой системы диагностических методик “предшкольного” образования.</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Работа с детьми</w:t>
      </w:r>
      <w:r w:rsidRPr="00C632FD">
        <w:rPr>
          <w:rFonts w:ascii="Times New Roman" w:eastAsia="Times New Roman" w:hAnsi="Times New Roman" w:cs="Times New Roman"/>
          <w:color w:val="181818"/>
          <w:sz w:val="24"/>
          <w:szCs w:val="24"/>
          <w:lang w:eastAsia="ru-RU"/>
        </w:rPr>
        <w:t> включает:</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Организацию адаптационных занятий с детьми  (Школа будущего первоклассника).</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Совместную работу психологов по отслеживанию развития детей, определению “школьной зрелости”.</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Совместное проведение праздников, спортивных мероприятий.</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Система взаимодействия педагога и родителей</w:t>
      </w:r>
      <w:r w:rsidRPr="00C632FD">
        <w:rPr>
          <w:rFonts w:ascii="Times New Roman" w:eastAsia="Times New Roman" w:hAnsi="Times New Roman" w:cs="Times New Roman"/>
          <w:color w:val="181818"/>
          <w:sz w:val="24"/>
          <w:szCs w:val="24"/>
          <w:lang w:eastAsia="ru-RU"/>
        </w:rPr>
        <w:t> включает:</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Совместное проведение родительских собраний.</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Проведение дней открытых дверей.</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Посещение уроков и адаптационных занятий родителями.</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Открытые занятия педагогов дополнительного образования.</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Организация экскурсий по школе.</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Привлечение родителей к организации детских праздников, спортивных соревнований.</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C632FD" w:rsidRPr="00C632FD" w:rsidRDefault="00C632FD" w:rsidP="00C632FD">
      <w:pPr>
        <w:spacing w:after="0" w:line="186" w:lineRule="atLeast"/>
        <w:ind w:firstLine="709"/>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Ожидаемые результаты</w:t>
      </w:r>
    </w:p>
    <w:p w:rsidR="00C632FD" w:rsidRPr="00C632FD" w:rsidRDefault="00C632FD" w:rsidP="00C632FD">
      <w:pPr>
        <w:spacing w:after="0" w:line="186" w:lineRule="atLeast"/>
        <w:ind w:firstLine="70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Такая целенаправленная работа по подготовке детей к школе должна способствовать:</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Созданию и совершенствованию благоприятных условий для обеспечения:</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личностного развития ребенка;</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укрепления психического и физического здоровья;</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целостного восприятия картины окружающего мира;</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формирования социально-нравственных норм и готовности к школьному обучению;</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преодоления  разноуровневой  подготовки.</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Совершенствованию форм организации учебно-воспитательного процесса и методов обучения в ДОУ и начальной школе.</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C632FD" w:rsidRPr="00C632FD" w:rsidRDefault="00C632FD" w:rsidP="00C632FD">
      <w:pPr>
        <w:spacing w:after="0" w:line="186" w:lineRule="atLeast"/>
        <w:ind w:left="1429"/>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C632FD" w:rsidRDefault="00C632FD" w:rsidP="00A31320">
      <w:pPr>
        <w:spacing w:after="0" w:line="186" w:lineRule="atLeast"/>
        <w:ind w:left="1429"/>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A31320" w:rsidRPr="00C632FD" w:rsidRDefault="00A31320" w:rsidP="00A31320">
      <w:pPr>
        <w:spacing w:after="0" w:line="186" w:lineRule="atLeast"/>
        <w:ind w:left="1429"/>
        <w:rPr>
          <w:rFonts w:ascii="Times New Roman" w:eastAsia="Times New Roman" w:hAnsi="Times New Roman" w:cs="Times New Roman"/>
          <w:color w:val="181818"/>
          <w:sz w:val="24"/>
          <w:szCs w:val="24"/>
          <w:lang w:eastAsia="ru-RU"/>
        </w:rPr>
      </w:pPr>
    </w:p>
    <w:p w:rsidR="00C632FD" w:rsidRPr="00C632FD" w:rsidRDefault="00C632FD" w:rsidP="00C632FD">
      <w:pPr>
        <w:spacing w:after="0" w:line="186" w:lineRule="atLeast"/>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8"/>
          <w:szCs w:val="28"/>
          <w:lang w:eastAsia="ru-RU"/>
        </w:rPr>
        <w:lastRenderedPageBreak/>
        <w:t>План работы</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tbl>
      <w:tblPr>
        <w:tblW w:w="9604" w:type="dxa"/>
        <w:tblCellMar>
          <w:left w:w="0" w:type="dxa"/>
          <w:right w:w="0" w:type="dxa"/>
        </w:tblCellMar>
        <w:tblLook w:val="04A0"/>
      </w:tblPr>
      <w:tblGrid>
        <w:gridCol w:w="564"/>
        <w:gridCol w:w="4959"/>
        <w:gridCol w:w="1368"/>
        <w:gridCol w:w="2713"/>
      </w:tblGrid>
      <w:tr w:rsidR="00C632FD" w:rsidRPr="00C632FD" w:rsidTr="00C632FD">
        <w:trPr>
          <w:trHeight w:val="488"/>
        </w:trPr>
        <w:tc>
          <w:tcPr>
            <w:tcW w:w="564"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w:t>
            </w:r>
          </w:p>
        </w:tc>
        <w:tc>
          <w:tcPr>
            <w:tcW w:w="4959" w:type="dxa"/>
            <w:tcBorders>
              <w:top w:val="double" w:sz="6" w:space="0" w:color="000000"/>
              <w:left w:val="nil"/>
              <w:bottom w:val="double" w:sz="6"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Мероприятие</w:t>
            </w:r>
          </w:p>
        </w:tc>
        <w:tc>
          <w:tcPr>
            <w:tcW w:w="1368" w:type="dxa"/>
            <w:tcBorders>
              <w:top w:val="double" w:sz="6" w:space="0" w:color="000000"/>
              <w:left w:val="nil"/>
              <w:bottom w:val="double" w:sz="6"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Сроки</w:t>
            </w:r>
          </w:p>
        </w:tc>
        <w:tc>
          <w:tcPr>
            <w:tcW w:w="2713" w:type="dxa"/>
            <w:tcBorders>
              <w:top w:val="double" w:sz="6" w:space="0" w:color="000000"/>
              <w:left w:val="nil"/>
              <w:bottom w:val="double" w:sz="6"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Ответственный</w:t>
            </w:r>
          </w:p>
        </w:tc>
      </w:tr>
      <w:tr w:rsidR="00C632FD" w:rsidRPr="00C632FD" w:rsidTr="00C632FD">
        <w:trPr>
          <w:trHeight w:val="399"/>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Методическая работа</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Обсуждение плана работы по подготовке детей к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сентябрь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ст. воспитатель</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Знакомство воспитателя с программой обучения и воспитания в 1 классе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сентябрь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Знакомство учителя с воспитательно-образовательной работой в дошкольной группе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сентябрь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4</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Посещение уч.нач.классов семинара «Инновационные технологии в работе с детьми, ФГОС ДОО»</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ноябрь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Ст. воспитатель</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Воспитатели,</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Посещение воспитателями открытого урока в первом классе.</w:t>
            </w:r>
          </w:p>
          <w:p w:rsidR="00C632FD" w:rsidRPr="00C632FD" w:rsidRDefault="00C632FD" w:rsidP="00C632FD">
            <w:pPr>
              <w:spacing w:after="0" w:line="240" w:lineRule="auto"/>
              <w:ind w:left="360"/>
              <w:jc w:val="both"/>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b/>
                <w:bCs/>
                <w:i/>
                <w:iCs/>
                <w:sz w:val="24"/>
                <w:szCs w:val="24"/>
                <w:lang w:eastAsia="ru-RU"/>
              </w:rPr>
              <w:t>Цель:</w:t>
            </w:r>
            <w:r w:rsidRPr="00C632FD">
              <w:rPr>
                <w:rFonts w:ascii="Times New Roman" w:eastAsia="Times New Roman" w:hAnsi="Times New Roman" w:cs="Times New Roman"/>
                <w:sz w:val="24"/>
                <w:szCs w:val="24"/>
                <w:lang w:eastAsia="ru-RU"/>
              </w:rPr>
              <w:t> знакомство с уровнем полученных знаний, умений и навыков, творческих способностей младших школьников.</w:t>
            </w:r>
          </w:p>
        </w:tc>
        <w:tc>
          <w:tcPr>
            <w:tcW w:w="136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март</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6</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Мониторинг успеваемости первоклассников – выпускников дошкольной группы.</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февраль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учителя нач. кл.</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A31320"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Мониторинг готовности дошкольников к школьному обучению</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май</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Педагог-психолог</w:t>
            </w:r>
          </w:p>
        </w:tc>
      </w:tr>
      <w:tr w:rsidR="00C632FD" w:rsidRPr="00C632FD" w:rsidTr="00C632FD">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Работа с родителями</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Оформление и обновление информационных стендов в ДОУ</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октябрь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tc>
      </w:tr>
      <w:tr w:rsidR="00C632FD" w:rsidRPr="00C632FD" w:rsidTr="00C632FD">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Оформление фото-газеты «Наша жизнь день за днем».</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 течении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 подготовительных групп</w:t>
            </w:r>
          </w:p>
        </w:tc>
      </w:tr>
      <w:tr w:rsidR="00C632FD" w:rsidRPr="00C632FD" w:rsidTr="00C632FD">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A31320">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Оформление стендов в ДОУ «Мир глазами ребенка.»: «Школа меня ждет», «Наша доблестная армия». «Мамы разные нужны,</w:t>
            </w:r>
            <w:r w:rsidR="00A31320">
              <w:rPr>
                <w:rFonts w:ascii="Times New Roman" w:eastAsia="Times New Roman" w:hAnsi="Times New Roman" w:cs="Times New Roman"/>
                <w:sz w:val="24"/>
                <w:szCs w:val="24"/>
                <w:lang w:eastAsia="ru-RU"/>
              </w:rPr>
              <w:t xml:space="preserve"> </w:t>
            </w:r>
            <w:r w:rsidRPr="00C632FD">
              <w:rPr>
                <w:rFonts w:ascii="Times New Roman" w:eastAsia="Times New Roman" w:hAnsi="Times New Roman" w:cs="Times New Roman"/>
                <w:sz w:val="24"/>
                <w:szCs w:val="24"/>
                <w:lang w:eastAsia="ru-RU"/>
              </w:rPr>
              <w:t>мамы всякие важны».</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 течении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tc>
      </w:tr>
      <w:tr w:rsidR="00C632FD" w:rsidRPr="00C632FD" w:rsidTr="00C632FD">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4</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Размещение рекомендаций для родителей будущих первоклассников</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 сайте.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 течение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5</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Консультация для родителей :«Как помочь ребенку подготовиться к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март</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6</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Анкетирование родителей «Ваш ребенок скоро станет первоклассником».</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 учителя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7</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«Особенности организации обучения по ФГОС в начальной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май</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учителя нач. классов</w:t>
            </w:r>
          </w:p>
        </w:tc>
      </w:tr>
      <w:tr w:rsidR="00C632FD" w:rsidRPr="00C632FD" w:rsidTr="00C632FD">
        <w:trPr>
          <w:trHeight w:val="94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8</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Индивидуальное консультирование родителей по результатам готовности детей к обучению в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май</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9</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Собрание для родителей будущих первоклассников «Поступление детей в школу-важное событие в жизни детей».</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 учителя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10</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Выставки детских работ</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 течение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tc>
      </w:tr>
      <w:tr w:rsidR="00C632FD" w:rsidRPr="00C632FD" w:rsidTr="00C632FD">
        <w:trPr>
          <w:trHeight w:val="429"/>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 </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Работа с детьми</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1</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Экскурсии детей в школу:</w:t>
            </w:r>
          </w:p>
          <w:p w:rsidR="00C632FD" w:rsidRPr="00C632FD" w:rsidRDefault="00C632FD" w:rsidP="00C632FD">
            <w:pPr>
              <w:spacing w:after="0" w:line="240" w:lineRule="auto"/>
              <w:ind w:left="36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знакомство со зданием школы;</w:t>
            </w:r>
          </w:p>
          <w:p w:rsidR="00C632FD" w:rsidRPr="00C632FD" w:rsidRDefault="00C632FD" w:rsidP="00C632FD">
            <w:pPr>
              <w:spacing w:after="0" w:line="240" w:lineRule="auto"/>
              <w:ind w:left="36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знакомство с кабинетом (классом);</w:t>
            </w:r>
          </w:p>
          <w:p w:rsidR="00C632FD" w:rsidRPr="00C632FD" w:rsidRDefault="00C632FD" w:rsidP="00C632FD">
            <w:pPr>
              <w:spacing w:after="0" w:line="240" w:lineRule="auto"/>
              <w:ind w:left="36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знакомство со школьной мастерской;</w:t>
            </w:r>
          </w:p>
          <w:p w:rsidR="00C632FD" w:rsidRPr="00C632FD" w:rsidRDefault="00C632FD" w:rsidP="00C632FD">
            <w:pPr>
              <w:spacing w:after="0" w:line="240" w:lineRule="auto"/>
              <w:ind w:left="36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знакомство со физкультурным залом;</w:t>
            </w:r>
          </w:p>
          <w:p w:rsidR="00C632FD" w:rsidRPr="00C632FD" w:rsidRDefault="00C632FD" w:rsidP="00C632FD">
            <w:pPr>
              <w:spacing w:after="0" w:line="240" w:lineRule="auto"/>
              <w:ind w:left="360"/>
              <w:rPr>
                <w:rFonts w:ascii="Times New Roman" w:eastAsia="Times New Roman" w:hAnsi="Times New Roman" w:cs="Times New Roman"/>
                <w:sz w:val="24"/>
                <w:szCs w:val="24"/>
                <w:lang w:eastAsia="ru-RU"/>
              </w:rPr>
            </w:pPr>
            <w:r w:rsidRPr="00C632FD">
              <w:rPr>
                <w:rFonts w:ascii="Symbol" w:eastAsia="Times New Roman" w:hAnsi="Symbol"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знакомство со школьной библиотекой.</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 течение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 учителя нач. классов</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Интеллектуальная муниципальная игра «Знай-ка!» для детей старшего дошкольного возраста</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w:t>
            </w:r>
          </w:p>
        </w:tc>
      </w:tr>
      <w:tr w:rsidR="00C632FD" w:rsidRPr="00C632FD" w:rsidTr="00C632FD">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3</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Работа «Школы будущего первоклассника»</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 течении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учителя нач. классов</w:t>
            </w:r>
          </w:p>
        </w:tc>
      </w:tr>
      <w:tr w:rsidR="00C632FD" w:rsidRPr="00C632FD" w:rsidTr="00C632FD">
        <w:trPr>
          <w:trHeight w:val="1200"/>
        </w:trPr>
        <w:tc>
          <w:tcPr>
            <w:tcW w:w="564" w:type="dxa"/>
            <w:tcBorders>
              <w:top w:val="nil"/>
              <w:left w:val="double" w:sz="6" w:space="0" w:color="000000"/>
              <w:bottom w:val="double" w:sz="6"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4</w:t>
            </w:r>
          </w:p>
        </w:tc>
        <w:tc>
          <w:tcPr>
            <w:tcW w:w="4959" w:type="dxa"/>
            <w:tcBorders>
              <w:top w:val="nil"/>
              <w:left w:val="nil"/>
              <w:bottom w:val="double" w:sz="6"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«Прощай, любимый детский сад! Здравствуй, здравствуй, школа!»</w:t>
            </w:r>
          </w:p>
        </w:tc>
        <w:tc>
          <w:tcPr>
            <w:tcW w:w="1368" w:type="dxa"/>
            <w:tcBorders>
              <w:top w:val="nil"/>
              <w:left w:val="nil"/>
              <w:bottom w:val="double" w:sz="6" w:space="0" w:color="000000"/>
              <w:right w:val="single" w:sz="8"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май</w:t>
            </w:r>
          </w:p>
        </w:tc>
        <w:tc>
          <w:tcPr>
            <w:tcW w:w="2713" w:type="dxa"/>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воспитатели, музыкальный руководитель</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A31320" w:rsidRDefault="00C632FD" w:rsidP="00C632FD">
      <w:pPr>
        <w:spacing w:after="0" w:line="240" w:lineRule="auto"/>
        <w:rPr>
          <w:rFonts w:ascii="Times New Roman" w:eastAsia="Times New Roman" w:hAnsi="Times New Roman" w:cs="Times New Roman"/>
          <w:color w:val="181818"/>
          <w:sz w:val="24"/>
          <w:szCs w:val="24"/>
          <w:lang w:eastAsia="ru-RU"/>
        </w:rPr>
      </w:pPr>
      <w:r w:rsidRPr="00A31320">
        <w:rPr>
          <w:rFonts w:ascii="Times New Roman" w:eastAsia="Times New Roman" w:hAnsi="Times New Roman" w:cs="Times New Roman"/>
          <w:b/>
          <w:bCs/>
          <w:color w:val="181818"/>
          <w:sz w:val="24"/>
          <w:szCs w:val="24"/>
          <w:lang w:eastAsia="ru-RU"/>
        </w:rPr>
        <w:t>5.4. Взаимодействие ДОУ и социума</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 реализации образовательной программы с использованием сетевой формы наряду</w:t>
      </w:r>
      <w:r w:rsidRPr="00C632FD">
        <w:rPr>
          <w:rFonts w:ascii="Times New Roman" w:eastAsia="Times New Roman" w:hAnsi="Times New Roman" w:cs="Times New Roman"/>
          <w:color w:val="181818"/>
          <w:sz w:val="24"/>
          <w:szCs w:val="24"/>
          <w:lang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Использование сетевой формы реализации образовательной программы осуществляется</w:t>
      </w:r>
      <w:r w:rsidRPr="00C632FD">
        <w:rPr>
          <w:rFonts w:ascii="Times New Roman" w:eastAsia="Times New Roman" w:hAnsi="Times New Roman" w:cs="Times New Roman"/>
          <w:color w:val="181818"/>
          <w:sz w:val="24"/>
          <w:szCs w:val="24"/>
          <w:lang w:eastAsia="ru-RU"/>
        </w:rPr>
        <w:br/>
        <w:t>на основании договора между организациями</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FF6600"/>
          <w:sz w:val="24"/>
          <w:szCs w:val="24"/>
          <w:lang w:eastAsia="ru-RU"/>
        </w:rPr>
        <w:t> </w:t>
      </w:r>
    </w:p>
    <w:tbl>
      <w:tblPr>
        <w:tblW w:w="9889" w:type="dxa"/>
        <w:tblLayout w:type="fixed"/>
        <w:tblCellMar>
          <w:left w:w="0" w:type="dxa"/>
          <w:right w:w="0" w:type="dxa"/>
        </w:tblCellMar>
        <w:tblLook w:val="04A0"/>
      </w:tblPr>
      <w:tblGrid>
        <w:gridCol w:w="2615"/>
        <w:gridCol w:w="1746"/>
        <w:gridCol w:w="3685"/>
        <w:gridCol w:w="1843"/>
      </w:tblGrid>
      <w:tr w:rsidR="00C632FD" w:rsidRPr="00C632FD" w:rsidTr="00B81CBC">
        <w:trPr>
          <w:trHeight w:val="1170"/>
        </w:trPr>
        <w:tc>
          <w:tcPr>
            <w:tcW w:w="26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Направ</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ление</w:t>
            </w:r>
          </w:p>
        </w:tc>
        <w:tc>
          <w:tcPr>
            <w:tcW w:w="17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Наименование общественных организаций, учреждений</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Формы сотрудничества</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Перио-</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дичность</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lang w:eastAsia="ru-RU"/>
              </w:rPr>
              <w:t> </w:t>
            </w:r>
          </w:p>
        </w:tc>
      </w:tr>
      <w:tr w:rsidR="00C632FD" w:rsidRPr="00C632FD" w:rsidTr="00B81CBC">
        <w:trPr>
          <w:trHeight w:val="858"/>
        </w:trPr>
        <w:tc>
          <w:tcPr>
            <w:tcW w:w="261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113" w:right="113"/>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Образование</w:t>
            </w: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A31320"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632FD" w:rsidRPr="00C632FD">
              <w:rPr>
                <w:rFonts w:ascii="Times New Roman" w:eastAsia="Times New Roman" w:hAnsi="Times New Roman" w:cs="Times New Roman"/>
                <w:sz w:val="24"/>
                <w:szCs w:val="24"/>
                <w:lang w:eastAsia="ru-RU"/>
              </w:rPr>
              <w:t>РИПКРО</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Курсы повышения квалификации, участие в смотрах, семинарах, конференциях, обмен опытом, посещение выставок</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 ДОУ,</w:t>
            </w:r>
          </w:p>
          <w:p w:rsidR="00C632FD" w:rsidRPr="00C632FD" w:rsidRDefault="00A31320"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632FD" w:rsidRPr="00C632FD">
              <w:rPr>
                <w:rFonts w:ascii="Times New Roman" w:eastAsia="Times New Roman" w:hAnsi="Times New Roman" w:cs="Times New Roman"/>
                <w:sz w:val="24"/>
                <w:szCs w:val="24"/>
                <w:lang w:eastAsia="ru-RU"/>
              </w:rPr>
              <w:t>РИПКРО.</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A31320" w:rsidRPr="00C632FD" w:rsidRDefault="00C632FD" w:rsidP="00A31320">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w:t>
            </w:r>
            <w:r w:rsidR="00A31320">
              <w:rPr>
                <w:rFonts w:ascii="Times New Roman" w:eastAsia="Times New Roman" w:hAnsi="Times New Roman" w:cs="Times New Roman"/>
                <w:sz w:val="24"/>
                <w:szCs w:val="24"/>
                <w:lang w:eastAsia="ru-RU"/>
              </w:rPr>
              <w:t>БСОШ с. Ольгинское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Педсоветы, семинары, практикумы, консультации для воспитателей и родителей, беседы, методические встречи, экскурсии для воспитанников, дни открытых дверей.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 преемственности ДОУ и школы</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Дошкольные учреждения  района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Проведение методических объединений, консультации, методические встречи, обмен опытом</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 УО, по мере необх-ти</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МКУ ДО «Центр развития детей»</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Экскурсии в ЦРД, участие в выставках, смотрах-  конкурсах.</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 на год</w:t>
            </w:r>
          </w:p>
        </w:tc>
      </w:tr>
      <w:tr w:rsidR="00C632FD" w:rsidRPr="00C632FD" w:rsidTr="00B81CBC">
        <w:tc>
          <w:tcPr>
            <w:tcW w:w="26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113" w:right="113"/>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Медицина</w:t>
            </w: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Default="00A31320"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w:t>
            </w:r>
            <w:r w:rsidR="00C632FD" w:rsidRPr="00C632FD">
              <w:rPr>
                <w:rFonts w:ascii="Times New Roman" w:eastAsia="Times New Roman" w:hAnsi="Times New Roman" w:cs="Times New Roman"/>
                <w:sz w:val="24"/>
                <w:szCs w:val="24"/>
                <w:lang w:eastAsia="ru-RU"/>
              </w:rPr>
              <w:t>оликлиника</w:t>
            </w:r>
          </w:p>
          <w:p w:rsidR="00A31320" w:rsidRPr="00C632FD" w:rsidRDefault="00A31320"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Ольгинское.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-проведение медицинского обследования;</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-связь медицинских работников </w:t>
            </w:r>
            <w:r w:rsidRPr="00C632FD">
              <w:rPr>
                <w:rFonts w:ascii="Times New Roman" w:eastAsia="Times New Roman" w:hAnsi="Times New Roman" w:cs="Times New Roman"/>
                <w:sz w:val="24"/>
                <w:szCs w:val="24"/>
                <w:lang w:eastAsia="ru-RU"/>
              </w:rPr>
              <w:lastRenderedPageBreak/>
              <w:t>по вопросам заболеваемости и профилактики (консультирование)</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1 раз в год</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мере необходимости</w:t>
            </w:r>
          </w:p>
        </w:tc>
      </w:tr>
      <w:tr w:rsidR="00C632FD" w:rsidRPr="00C632FD" w:rsidTr="00B81CBC">
        <w:tc>
          <w:tcPr>
            <w:tcW w:w="2615" w:type="dxa"/>
            <w:vMerge w:val="restart"/>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Стадион</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-экскурсии, проведение занятий с детьми, соревнования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B81CBC"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Школьно </w:t>
            </w:r>
            <w:r w:rsidR="00C632FD" w:rsidRPr="00C632FD">
              <w:rPr>
                <w:rFonts w:ascii="Times New Roman" w:eastAsia="Times New Roman" w:hAnsi="Times New Roman" w:cs="Times New Roman"/>
                <w:sz w:val="24"/>
                <w:szCs w:val="24"/>
                <w:lang w:eastAsia="ru-RU"/>
              </w:rPr>
              <w:t>историко-краеведческий музей</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Экскурсии, игры – занятия, встречи сотрудников в музее и в детском саду, совместная организация выставок, конкурсов;</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2-3 раза в год</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B81CBC"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Сельская</w:t>
            </w:r>
            <w:r w:rsidR="00C632FD" w:rsidRPr="00C632FD">
              <w:rPr>
                <w:rFonts w:ascii="Times New Roman" w:eastAsia="Times New Roman" w:hAnsi="Times New Roman" w:cs="Times New Roman"/>
                <w:sz w:val="24"/>
                <w:szCs w:val="24"/>
                <w:lang w:eastAsia="ru-RU"/>
              </w:rPr>
              <w:t xml:space="preserve"> библиотека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B81CBC"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632FD" w:rsidRPr="00C632FD">
              <w:rPr>
                <w:rFonts w:ascii="Times New Roman" w:eastAsia="Times New Roman" w:hAnsi="Times New Roman" w:cs="Times New Roman"/>
                <w:sz w:val="24"/>
                <w:szCs w:val="24"/>
                <w:lang w:eastAsia="ru-RU"/>
              </w:rPr>
              <w:t>ом культуры</w:t>
            </w:r>
            <w:r>
              <w:rPr>
                <w:rFonts w:ascii="Times New Roman" w:eastAsia="Times New Roman" w:hAnsi="Times New Roman" w:cs="Times New Roman"/>
                <w:sz w:val="24"/>
                <w:szCs w:val="24"/>
                <w:lang w:eastAsia="ru-RU"/>
              </w:rPr>
              <w:t xml:space="preserve"> с. Ольгинское</w:t>
            </w:r>
            <w:r w:rsidR="00C632FD" w:rsidRPr="00C632FD">
              <w:rPr>
                <w:rFonts w:ascii="Times New Roman" w:eastAsia="Times New Roman" w:hAnsi="Times New Roman" w:cs="Times New Roman"/>
                <w:sz w:val="24"/>
                <w:szCs w:val="24"/>
                <w:lang w:eastAsia="ru-RU"/>
              </w:rPr>
              <w:t>»</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Конкурсы детского творчества, театрализованные представления для детей, выставки детских рисунков, концерты</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 на год</w:t>
            </w:r>
          </w:p>
        </w:tc>
      </w:tr>
      <w:tr w:rsidR="00C632FD" w:rsidRPr="00C632FD" w:rsidTr="00B81CBC">
        <w:tc>
          <w:tcPr>
            <w:tcW w:w="261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113" w:right="113"/>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Безопасность</w:t>
            </w: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Пожарная часть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B81CBC"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632FD" w:rsidRPr="00C632FD">
              <w:rPr>
                <w:rFonts w:ascii="Times New Roman" w:eastAsia="Times New Roman" w:hAnsi="Times New Roman" w:cs="Times New Roman"/>
                <w:sz w:val="24"/>
                <w:szCs w:val="24"/>
                <w:lang w:eastAsia="ru-RU"/>
              </w:rPr>
              <w:t>стречи с работниками пожарной части, конкурсы по ППБ, консультации, инструктажи.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ГИББД</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проведение бесед с детьми по правилам</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дорожного движения, участие в выставках, смотрах-конкурсах</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ПДН</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воспитательно-профилактическая работа с семьями детей, находящимися в социально опасном положении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мере необходимости</w:t>
            </w:r>
          </w:p>
        </w:tc>
      </w:tr>
      <w:tr w:rsidR="00C632FD" w:rsidRPr="00C632FD" w:rsidTr="00B81CBC">
        <w:trPr>
          <w:trHeight w:val="811"/>
        </w:trPr>
        <w:tc>
          <w:tcPr>
            <w:tcW w:w="261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113" w:right="113"/>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Информационность</w:t>
            </w: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Республиканское радио, телевидение, газеты</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Публикации в газетах, выступление на радио и телевидении, рекламные блоки.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мере необходимости</w:t>
            </w:r>
          </w:p>
        </w:tc>
      </w:tr>
      <w:tr w:rsidR="00C632FD" w:rsidRPr="00C632FD" w:rsidTr="00B81CBC">
        <w:trPr>
          <w:trHeight w:val="1134"/>
        </w:trPr>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СМИ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(республиканский и районный уровень)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B81CBC" w:rsidP="00B81C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газета</w:t>
            </w:r>
            <w:r w:rsidR="00C632FD" w:rsidRPr="00C632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Рахизфарс</w:t>
            </w:r>
            <w:r w:rsidR="00C632FD" w:rsidRPr="00C632FD">
              <w:rPr>
                <w:rFonts w:ascii="Times New Roman" w:eastAsia="Times New Roman" w:hAnsi="Times New Roman" w:cs="Times New Roman"/>
                <w:sz w:val="24"/>
                <w:szCs w:val="24"/>
                <w:lang w:eastAsia="ru-RU"/>
              </w:rPr>
              <w:t>» , электронные педагогические издания: написание статей  из опыта работы, публикация методических разработок  педагогов</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мере необходимости</w:t>
            </w:r>
          </w:p>
        </w:tc>
      </w:tr>
      <w:tr w:rsidR="00C632FD" w:rsidRPr="00C632FD" w:rsidTr="00B81CBC">
        <w:tc>
          <w:tcPr>
            <w:tcW w:w="2615"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Центр социальной помощи семье и детям</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Консультации для педагогов по работе с семьями «Группы риска», консультирование родителей, попавших в трудную жизненную ситуацию. Посещение детьми и родителями культурно-массовых мероприятиях;</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 центра</w:t>
            </w:r>
          </w:p>
        </w:tc>
      </w:tr>
      <w:tr w:rsidR="00C632FD" w:rsidRPr="00C632FD" w:rsidTr="00B81CBC">
        <w:trPr>
          <w:trHeight w:val="841"/>
        </w:trPr>
        <w:tc>
          <w:tcPr>
            <w:tcW w:w="26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113" w:right="113"/>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Эко</w:t>
            </w:r>
          </w:p>
          <w:p w:rsidR="00C632FD" w:rsidRPr="00C632FD" w:rsidRDefault="00C632FD" w:rsidP="00C632FD">
            <w:pPr>
              <w:spacing w:after="0" w:line="240" w:lineRule="auto"/>
              <w:ind w:left="113" w:right="113"/>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логия</w:t>
            </w:r>
          </w:p>
        </w:tc>
        <w:tc>
          <w:tcPr>
            <w:tcW w:w="174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Комитет по охране природы</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B81CBC">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Совместная организация выставок, экологические акции</w:t>
            </w:r>
            <w:r w:rsidR="00B81CBC">
              <w:rPr>
                <w:rFonts w:ascii="Times New Roman" w:eastAsia="Times New Roman" w:hAnsi="Times New Roman" w:cs="Times New Roman"/>
                <w:sz w:val="24"/>
                <w:szCs w:val="24"/>
                <w:lang w:eastAsia="ru-RU"/>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 плану</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lastRenderedPageBreak/>
        <w:t>6. Способы направления поддержки детской инициативы</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B81CBC" w:rsidP="00C632FD">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C632FD" w:rsidRPr="00C632FD">
        <w:rPr>
          <w:rFonts w:ascii="Times New Roman" w:eastAsia="Times New Roman" w:hAnsi="Times New Roman" w:cs="Times New Roman"/>
          <w:color w:val="181818"/>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1) гарантирует охрану и укрепление физического и психического здоровья детей;</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2) обеспечивает эмоциональное благополучие детей;</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3) способствует профессиональному развитию педагогических работников;</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4) создает условия для развивающего вариативного дошкольного образования;</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5) обеспечивает открытость дошкольного образования;</w:t>
      </w:r>
    </w:p>
    <w:p w:rsidR="00C632FD" w:rsidRPr="00C632FD" w:rsidRDefault="00C632FD" w:rsidP="00C632FD">
      <w:pPr>
        <w:spacing w:after="0" w:line="240" w:lineRule="auto"/>
        <w:ind w:left="90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6) создает условия для участия родителей (законных представителей) в образовательной деятельности.</w:t>
      </w:r>
    </w:p>
    <w:p w:rsidR="00C632FD" w:rsidRPr="00956E7C" w:rsidRDefault="00C632FD" w:rsidP="00C632FD">
      <w:pPr>
        <w:shd w:val="clear" w:color="auto" w:fill="FFFFFF"/>
        <w:spacing w:after="0" w:line="432" w:lineRule="atLeast"/>
        <w:ind w:firstLine="288"/>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b/>
          <w:bCs/>
          <w:color w:val="000000"/>
          <w:sz w:val="24"/>
          <w:szCs w:val="24"/>
          <w:lang w:eastAsia="ru-RU"/>
        </w:rPr>
        <w:t>Психолого-педагогические условия реализации программы:</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5) поддержка инициативы и самостоятельности детей в специфических для них видах деятельности;</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6) возможность выбора детьми материалов, видов активности, участников совместной деятельности и общения;</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7) защита детей от всех форм физического и психического насилия;</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b/>
          <w:bCs/>
          <w:color w:val="181818"/>
          <w:sz w:val="24"/>
          <w:szCs w:val="24"/>
          <w:lang w:eastAsia="ru-RU"/>
        </w:rPr>
        <w:t> </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b/>
          <w:bCs/>
          <w:color w:val="181818"/>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1) обеспечение эмоционального благополучия через:</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-непосредственное общение с каждым ребенком;</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-уважительное отношение к каждому ребенку, к его чувствам и потребностям;</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 </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2) поддержку индивидуальности и инициативы детей через:</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-создание условий для свободного выбора детьми деятельности, участников совместной деятельности;</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-создание условий для принятия детьми решений, выражения своих чувств и мыслей;</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 </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3) установление правил взаимодействия в разных ситуациях:</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-развитие коммуникативных способностей детей, позволяющих разрешать конфликтные ситуации со сверстниками;</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-развитие умения детей работать в группе сверстников;</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 </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w:t>
      </w:r>
      <w:r w:rsidRPr="00956E7C">
        <w:rPr>
          <w:rFonts w:ascii="Times New Roman" w:eastAsia="Times New Roman" w:hAnsi="Times New Roman" w:cs="Times New Roman"/>
          <w:color w:val="181818"/>
          <w:sz w:val="24"/>
          <w:szCs w:val="24"/>
          <w:lang w:eastAsia="ru-RU"/>
        </w:rPr>
        <w:lastRenderedPageBreak/>
        <w:t>сверстниками, но не актуализирующийся в его индивидуальной деятельности (далее - зона ближайшего развития каждого ребенка), через:</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-создание условий для овладения культурными средствами деятельности;</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-поддержку спонтанной игры детей, ее обогащение, обеспечение игрового времени и пространства;</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-оценку индивидуального развития детей;</w:t>
      </w:r>
    </w:p>
    <w:p w:rsidR="00C632FD" w:rsidRPr="00956E7C"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632FD" w:rsidRPr="00956E7C" w:rsidRDefault="00C632FD" w:rsidP="00C632FD">
      <w:pPr>
        <w:spacing w:after="0" w:line="240" w:lineRule="auto"/>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DF3FE2" w:rsidRDefault="00C632FD" w:rsidP="00C632FD">
      <w:pPr>
        <w:spacing w:after="0" w:line="240" w:lineRule="auto"/>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b/>
          <w:bCs/>
          <w:color w:val="000000"/>
          <w:sz w:val="28"/>
          <w:szCs w:val="28"/>
          <w:lang w:eastAsia="ru-RU"/>
        </w:rPr>
        <w:t>7. Особенности взаимодействия педагогического коллектива с семьями воспитанников</w:t>
      </w:r>
    </w:p>
    <w:p w:rsidR="00C632FD" w:rsidRPr="00DF3FE2" w:rsidRDefault="00C632FD" w:rsidP="00C632FD">
      <w:pPr>
        <w:shd w:val="clear" w:color="auto" w:fill="FFFFFF"/>
        <w:spacing w:after="0" w:line="240" w:lineRule="auto"/>
        <w:ind w:right="1555"/>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b/>
          <w:bCs/>
          <w:color w:val="000000"/>
          <w:spacing w:val="-12"/>
          <w:sz w:val="28"/>
          <w:szCs w:val="28"/>
          <w:shd w:val="clear" w:color="auto" w:fill="FFFF00"/>
          <w:lang w:eastAsia="ru-RU"/>
        </w:rPr>
        <w:t> </w:t>
      </w:r>
    </w:p>
    <w:p w:rsidR="00C632FD" w:rsidRPr="00DF3FE2"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color w:val="181818"/>
          <w:sz w:val="28"/>
          <w:szCs w:val="28"/>
          <w:lang w:eastAsia="ru-RU"/>
        </w:rPr>
        <w:t>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C632FD" w:rsidRPr="00DF3FE2"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color w:val="181818"/>
          <w:sz w:val="28"/>
          <w:szCs w:val="28"/>
          <w:lang w:eastAsia="ru-RU"/>
        </w:rPr>
        <w:t>  В основу совместной деятельности семьи и дошкольного учреждения заложены следующие принципы:</w:t>
      </w:r>
    </w:p>
    <w:p w:rsidR="00C632FD" w:rsidRPr="00DF3FE2" w:rsidRDefault="00C632FD" w:rsidP="00C632FD">
      <w:pPr>
        <w:spacing w:after="0" w:line="240" w:lineRule="auto"/>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единый подход к процессу воспитания ребёнка;</w:t>
      </w:r>
    </w:p>
    <w:p w:rsidR="00C632FD" w:rsidRPr="00DF3FE2" w:rsidRDefault="00C632FD" w:rsidP="00C632FD">
      <w:pPr>
        <w:spacing w:after="0" w:line="240" w:lineRule="auto"/>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открытость дошкольного учреждения для родителей;</w:t>
      </w:r>
    </w:p>
    <w:p w:rsidR="00C632FD" w:rsidRPr="00DF3FE2" w:rsidRDefault="00C632FD" w:rsidP="00C632FD">
      <w:pPr>
        <w:spacing w:after="0" w:line="240" w:lineRule="auto"/>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взаимное доверие во взаимоотношениях педагогов и родителей;</w:t>
      </w:r>
    </w:p>
    <w:p w:rsidR="00C632FD" w:rsidRPr="00DF3FE2" w:rsidRDefault="00C632FD" w:rsidP="00C632FD">
      <w:pPr>
        <w:spacing w:after="0" w:line="240" w:lineRule="auto"/>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уважение и доброжелательность друг к другу;</w:t>
      </w:r>
    </w:p>
    <w:p w:rsidR="00C632FD" w:rsidRPr="00DF3FE2" w:rsidRDefault="00C632FD" w:rsidP="00C632FD">
      <w:pPr>
        <w:spacing w:after="0" w:line="240" w:lineRule="auto"/>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дифференцированный подход к каждой семье;</w:t>
      </w:r>
    </w:p>
    <w:p w:rsidR="00C632FD" w:rsidRPr="00DF3FE2" w:rsidRDefault="00C632FD" w:rsidP="00C632FD">
      <w:pPr>
        <w:spacing w:after="0" w:line="240" w:lineRule="auto"/>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равно ответственность родителей и педагогов.</w:t>
      </w:r>
    </w:p>
    <w:p w:rsidR="00C632FD" w:rsidRPr="00DF3FE2" w:rsidRDefault="00C632FD" w:rsidP="00C632FD">
      <w:pPr>
        <w:spacing w:after="0" w:line="240" w:lineRule="auto"/>
        <w:ind w:firstLine="708"/>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color w:val="181818"/>
          <w:sz w:val="28"/>
          <w:szCs w:val="28"/>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C632FD" w:rsidRPr="00DF3FE2"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color w:val="181818"/>
          <w:sz w:val="28"/>
          <w:szCs w:val="28"/>
          <w:lang w:eastAsia="ru-RU"/>
        </w:rPr>
        <w:t>                        - с семьями воспитанников;</w:t>
      </w:r>
    </w:p>
    <w:p w:rsidR="00C632FD" w:rsidRPr="00DF3FE2"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color w:val="181818"/>
          <w:sz w:val="28"/>
          <w:szCs w:val="28"/>
          <w:lang w:eastAsia="ru-RU"/>
        </w:rPr>
        <w:t>                        - с будущими родителями.</w:t>
      </w:r>
    </w:p>
    <w:p w:rsidR="00C632FD" w:rsidRPr="00DF3FE2"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b/>
          <w:bCs/>
          <w:color w:val="181818"/>
          <w:sz w:val="28"/>
          <w:szCs w:val="28"/>
          <w:lang w:eastAsia="ru-RU"/>
        </w:rPr>
        <w:t> </w:t>
      </w:r>
    </w:p>
    <w:p w:rsidR="00C632FD" w:rsidRPr="00DF3FE2" w:rsidRDefault="00C632FD" w:rsidP="00C632FD">
      <w:pPr>
        <w:spacing w:after="0" w:line="240" w:lineRule="auto"/>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b/>
          <w:bCs/>
          <w:color w:val="181818"/>
          <w:sz w:val="28"/>
          <w:szCs w:val="28"/>
          <w:lang w:eastAsia="ru-RU"/>
        </w:rPr>
        <w:t>Задачи</w:t>
      </w:r>
      <w:r w:rsidRPr="00DF3FE2">
        <w:rPr>
          <w:rFonts w:ascii="Times New Roman" w:eastAsia="Times New Roman" w:hAnsi="Times New Roman" w:cs="Times New Roman"/>
          <w:color w:val="181818"/>
          <w:sz w:val="28"/>
          <w:szCs w:val="28"/>
          <w:lang w:eastAsia="ru-RU"/>
        </w:rPr>
        <w:t>:</w:t>
      </w:r>
    </w:p>
    <w:p w:rsidR="00C632FD" w:rsidRPr="00DF3FE2" w:rsidRDefault="00C632FD" w:rsidP="00956E7C">
      <w:pPr>
        <w:spacing w:after="0" w:line="240" w:lineRule="auto"/>
        <w:ind w:left="360"/>
        <w:jc w:val="both"/>
        <w:rPr>
          <w:rFonts w:ascii="Arial" w:eastAsia="Times New Roman" w:hAnsi="Arial" w:cs="Arial"/>
          <w:color w:val="181818"/>
          <w:sz w:val="28"/>
          <w:szCs w:val="28"/>
          <w:lang w:eastAsia="ru-RU"/>
        </w:rPr>
      </w:pPr>
      <w:r w:rsidRPr="00DF3FE2">
        <w:rPr>
          <w:rFonts w:ascii="Times New Roman" w:eastAsia="Times New Roman" w:hAnsi="Times New Roman" w:cs="Times New Roman"/>
          <w:color w:val="181818"/>
          <w:sz w:val="28"/>
          <w:szCs w:val="28"/>
          <w:lang w:eastAsia="ru-RU"/>
        </w:rPr>
        <w:t>1)      формирование психолого- педагогических знаний родителей;</w:t>
      </w:r>
    </w:p>
    <w:p w:rsidR="00C632FD" w:rsidRPr="00DF3FE2" w:rsidRDefault="00C632FD" w:rsidP="00956E7C">
      <w:pPr>
        <w:spacing w:after="0" w:line="240" w:lineRule="auto"/>
        <w:ind w:left="360"/>
        <w:jc w:val="both"/>
        <w:rPr>
          <w:rFonts w:ascii="Arial" w:eastAsia="Times New Roman" w:hAnsi="Arial" w:cs="Arial"/>
          <w:color w:val="181818"/>
          <w:sz w:val="28"/>
          <w:szCs w:val="28"/>
          <w:lang w:eastAsia="ru-RU"/>
        </w:rPr>
      </w:pPr>
      <w:r w:rsidRPr="00DF3FE2">
        <w:rPr>
          <w:rFonts w:ascii="Times New Roman" w:eastAsia="Times New Roman" w:hAnsi="Times New Roman" w:cs="Times New Roman"/>
          <w:color w:val="181818"/>
          <w:sz w:val="28"/>
          <w:szCs w:val="28"/>
          <w:lang w:eastAsia="ru-RU"/>
        </w:rPr>
        <w:t>2)      приобщение родителей к участию в жизни ДОУ;</w:t>
      </w:r>
    </w:p>
    <w:p w:rsidR="00C632FD" w:rsidRPr="00DF3FE2" w:rsidRDefault="00C632FD" w:rsidP="00956E7C">
      <w:pPr>
        <w:spacing w:after="0" w:line="240" w:lineRule="auto"/>
        <w:ind w:left="360"/>
        <w:jc w:val="both"/>
        <w:rPr>
          <w:rFonts w:ascii="Arial" w:eastAsia="Times New Roman" w:hAnsi="Arial" w:cs="Arial"/>
          <w:color w:val="181818"/>
          <w:sz w:val="28"/>
          <w:szCs w:val="28"/>
          <w:lang w:eastAsia="ru-RU"/>
        </w:rPr>
      </w:pPr>
      <w:r w:rsidRPr="00DF3FE2">
        <w:rPr>
          <w:rFonts w:ascii="Times New Roman" w:eastAsia="Times New Roman" w:hAnsi="Times New Roman" w:cs="Times New Roman"/>
          <w:color w:val="181818"/>
          <w:sz w:val="28"/>
          <w:szCs w:val="28"/>
          <w:lang w:eastAsia="ru-RU"/>
        </w:rPr>
        <w:t>3)       оказание помощи семьям воспитанников в развитии, воспитании и обучении детей;</w:t>
      </w:r>
    </w:p>
    <w:p w:rsidR="00C632FD" w:rsidRPr="00DF3FE2" w:rsidRDefault="00C632FD" w:rsidP="00956E7C">
      <w:pPr>
        <w:spacing w:after="0" w:line="240" w:lineRule="auto"/>
        <w:ind w:left="360"/>
        <w:jc w:val="both"/>
        <w:rPr>
          <w:rFonts w:ascii="Arial" w:eastAsia="Times New Roman" w:hAnsi="Arial" w:cs="Arial"/>
          <w:color w:val="181818"/>
          <w:sz w:val="28"/>
          <w:szCs w:val="28"/>
          <w:lang w:eastAsia="ru-RU"/>
        </w:rPr>
      </w:pPr>
      <w:r w:rsidRPr="00DF3FE2">
        <w:rPr>
          <w:rFonts w:ascii="Times New Roman" w:eastAsia="Times New Roman" w:hAnsi="Times New Roman" w:cs="Times New Roman"/>
          <w:color w:val="181818"/>
          <w:sz w:val="28"/>
          <w:szCs w:val="28"/>
          <w:lang w:eastAsia="ru-RU"/>
        </w:rPr>
        <w:t>4)       изучение и пропаганда лучшего семейного опыта.</w:t>
      </w:r>
    </w:p>
    <w:p w:rsidR="00C632FD" w:rsidRPr="00DF3FE2" w:rsidRDefault="00C632FD" w:rsidP="00956E7C">
      <w:pPr>
        <w:spacing w:after="0" w:line="240" w:lineRule="auto"/>
        <w:jc w:val="both"/>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b/>
          <w:bCs/>
          <w:color w:val="181818"/>
          <w:sz w:val="28"/>
          <w:szCs w:val="28"/>
          <w:lang w:eastAsia="ru-RU"/>
        </w:rPr>
        <w:t>Система взаимодействия с родителями включает:</w:t>
      </w:r>
    </w:p>
    <w:p w:rsidR="00C632FD" w:rsidRPr="00DF3FE2" w:rsidRDefault="00C632FD" w:rsidP="00956E7C">
      <w:pPr>
        <w:spacing w:after="0" w:line="240" w:lineRule="auto"/>
        <w:ind w:left="284"/>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C632FD" w:rsidRPr="00DF3FE2" w:rsidRDefault="00C632FD" w:rsidP="00956E7C">
      <w:pPr>
        <w:spacing w:after="0" w:line="240" w:lineRule="auto"/>
        <w:ind w:left="284"/>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ознакомление родителей с содержанием работы ДОУ, направленной на физическое, психическое и социальное развитие ребенка;</w:t>
      </w:r>
    </w:p>
    <w:p w:rsidR="00C632FD" w:rsidRPr="00DF3FE2" w:rsidRDefault="00C632FD" w:rsidP="00C632FD">
      <w:pPr>
        <w:spacing w:after="0" w:line="240" w:lineRule="auto"/>
        <w:ind w:left="284"/>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lastRenderedPageBreak/>
        <w:t></w:t>
      </w:r>
      <w:r w:rsidRPr="00DF3FE2">
        <w:rPr>
          <w:rFonts w:ascii="Times New Roman" w:eastAsia="Times New Roman" w:hAnsi="Times New Roman" w:cs="Times New Roman"/>
          <w:color w:val="181818"/>
          <w:sz w:val="28"/>
          <w:szCs w:val="28"/>
          <w:lang w:eastAsia="ru-RU"/>
        </w:rPr>
        <w:t>      участие в составлении планов: спортивных и культурно-массовых мероприятий, работы родительского комитета</w:t>
      </w:r>
    </w:p>
    <w:p w:rsidR="00C632FD" w:rsidRPr="00DF3FE2" w:rsidRDefault="00C632FD" w:rsidP="00C632FD">
      <w:pPr>
        <w:spacing w:after="0" w:line="240" w:lineRule="auto"/>
        <w:ind w:left="284"/>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целенаправленную работу, пропагандирующую общественное дошкольное воспитание в его разных формах;</w:t>
      </w:r>
    </w:p>
    <w:p w:rsidR="00C632FD" w:rsidRPr="00DF3FE2" w:rsidRDefault="00C632FD" w:rsidP="00C632FD">
      <w:pPr>
        <w:spacing w:after="0" w:line="240" w:lineRule="auto"/>
        <w:ind w:left="284"/>
        <w:jc w:val="both"/>
        <w:rPr>
          <w:rFonts w:ascii="Arial" w:eastAsia="Times New Roman" w:hAnsi="Arial" w:cs="Arial"/>
          <w:color w:val="181818"/>
          <w:sz w:val="28"/>
          <w:szCs w:val="28"/>
          <w:lang w:eastAsia="ru-RU"/>
        </w:rPr>
      </w:pPr>
      <w:r w:rsidRPr="00DF3FE2">
        <w:rPr>
          <w:rFonts w:ascii="Symbol" w:eastAsia="Times New Roman" w:hAnsi="Symbol" w:cs="Arial"/>
          <w:color w:val="181818"/>
          <w:sz w:val="28"/>
          <w:szCs w:val="28"/>
          <w:lang w:eastAsia="ru-RU"/>
        </w:rPr>
        <w:t></w:t>
      </w:r>
      <w:r w:rsidRPr="00DF3FE2">
        <w:rPr>
          <w:rFonts w:ascii="Times New Roman" w:eastAsia="Times New Roman" w:hAnsi="Times New Roman" w:cs="Times New Roman"/>
          <w:color w:val="181818"/>
          <w:sz w:val="28"/>
          <w:szCs w:val="28"/>
          <w:lang w:eastAsia="ru-RU"/>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vertAnchor="text" w:horzAnchor="margin" w:tblpXSpec="right" w:tblpY="236"/>
        <w:tblW w:w="9781" w:type="dxa"/>
        <w:tblCellMar>
          <w:left w:w="0" w:type="dxa"/>
          <w:right w:w="0" w:type="dxa"/>
        </w:tblCellMar>
        <w:tblLook w:val="04A0"/>
      </w:tblPr>
      <w:tblGrid>
        <w:gridCol w:w="2808"/>
        <w:gridCol w:w="4563"/>
        <w:gridCol w:w="2410"/>
      </w:tblGrid>
      <w:tr w:rsidR="00956E7C" w:rsidRPr="00DF3FE2" w:rsidTr="00956E7C">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jc w:val="center"/>
              <w:rPr>
                <w:rFonts w:ascii="Times New Roman" w:eastAsia="Times New Roman" w:hAnsi="Times New Roman" w:cs="Times New Roman"/>
                <w:sz w:val="28"/>
                <w:szCs w:val="28"/>
                <w:lang w:eastAsia="ru-RU"/>
              </w:rPr>
            </w:pPr>
            <w:r w:rsidRPr="00956E7C">
              <w:rPr>
                <w:rFonts w:ascii="Times New Roman" w:eastAsia="Times New Roman" w:hAnsi="Times New Roman" w:cs="Times New Roman"/>
                <w:iCs/>
                <w:sz w:val="28"/>
                <w:szCs w:val="28"/>
                <w:lang w:eastAsia="ru-RU"/>
              </w:rPr>
              <w:t>Реальное участие родителей</w:t>
            </w:r>
          </w:p>
          <w:p w:rsidR="00956E7C" w:rsidRPr="00956E7C" w:rsidRDefault="00956E7C" w:rsidP="00956E7C">
            <w:pPr>
              <w:spacing w:after="0" w:line="240" w:lineRule="auto"/>
              <w:jc w:val="center"/>
              <w:rPr>
                <w:rFonts w:ascii="Times New Roman" w:eastAsia="Times New Roman" w:hAnsi="Times New Roman" w:cs="Times New Roman"/>
                <w:sz w:val="28"/>
                <w:szCs w:val="28"/>
                <w:lang w:eastAsia="ru-RU"/>
              </w:rPr>
            </w:pPr>
            <w:r w:rsidRPr="00956E7C">
              <w:rPr>
                <w:rFonts w:ascii="Times New Roman" w:eastAsia="Times New Roman" w:hAnsi="Times New Roman" w:cs="Times New Roman"/>
                <w:iCs/>
                <w:sz w:val="28"/>
                <w:szCs w:val="28"/>
                <w:lang w:eastAsia="ru-RU"/>
              </w:rPr>
              <w:t>в жизни ДОУ</w:t>
            </w:r>
          </w:p>
        </w:tc>
        <w:tc>
          <w:tcPr>
            <w:tcW w:w="45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jc w:val="center"/>
              <w:rPr>
                <w:rFonts w:ascii="Times New Roman" w:eastAsia="Times New Roman" w:hAnsi="Times New Roman" w:cs="Times New Roman"/>
                <w:sz w:val="28"/>
                <w:szCs w:val="28"/>
                <w:lang w:eastAsia="ru-RU"/>
              </w:rPr>
            </w:pPr>
            <w:r w:rsidRPr="00956E7C">
              <w:rPr>
                <w:rFonts w:ascii="Times New Roman" w:eastAsia="Times New Roman" w:hAnsi="Times New Roman" w:cs="Times New Roman"/>
                <w:iCs/>
                <w:sz w:val="28"/>
                <w:szCs w:val="28"/>
                <w:lang w:eastAsia="ru-RU"/>
              </w:rPr>
              <w:t>Формы участия</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jc w:val="center"/>
              <w:rPr>
                <w:rFonts w:ascii="Times New Roman" w:eastAsia="Times New Roman" w:hAnsi="Times New Roman" w:cs="Times New Roman"/>
                <w:sz w:val="28"/>
                <w:szCs w:val="28"/>
                <w:lang w:eastAsia="ru-RU"/>
              </w:rPr>
            </w:pPr>
            <w:r w:rsidRPr="00956E7C">
              <w:rPr>
                <w:rFonts w:ascii="Times New Roman" w:eastAsia="Times New Roman" w:hAnsi="Times New Roman" w:cs="Times New Roman"/>
                <w:iCs/>
                <w:sz w:val="28"/>
                <w:szCs w:val="28"/>
                <w:lang w:eastAsia="ru-RU"/>
              </w:rPr>
              <w:t>Периодичность</w:t>
            </w:r>
          </w:p>
          <w:p w:rsidR="00956E7C" w:rsidRPr="00956E7C" w:rsidRDefault="00956E7C" w:rsidP="00956E7C">
            <w:pPr>
              <w:spacing w:after="0" w:line="240" w:lineRule="auto"/>
              <w:jc w:val="center"/>
              <w:rPr>
                <w:rFonts w:ascii="Times New Roman" w:eastAsia="Times New Roman" w:hAnsi="Times New Roman" w:cs="Times New Roman"/>
                <w:sz w:val="28"/>
                <w:szCs w:val="28"/>
                <w:lang w:eastAsia="ru-RU"/>
              </w:rPr>
            </w:pPr>
            <w:r w:rsidRPr="00956E7C">
              <w:rPr>
                <w:rFonts w:ascii="Times New Roman" w:eastAsia="Times New Roman" w:hAnsi="Times New Roman" w:cs="Times New Roman"/>
                <w:iCs/>
                <w:sz w:val="28"/>
                <w:szCs w:val="28"/>
                <w:lang w:eastAsia="ru-RU"/>
              </w:rPr>
              <w:t>сотрудничества</w:t>
            </w:r>
          </w:p>
        </w:tc>
      </w:tr>
      <w:tr w:rsidR="00956E7C" w:rsidRPr="00956E7C" w:rsidTr="00956E7C">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В проведении мониторинговых исследований</w:t>
            </w:r>
          </w:p>
        </w:tc>
        <w:tc>
          <w:tcPr>
            <w:tcW w:w="4563"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-Анкетирование</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Социологический опрос</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-интервьюирование</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«Родительская почта»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3-4 раза в год</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 мере необходимости</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 раз в квартал</w:t>
            </w:r>
          </w:p>
        </w:tc>
      </w:tr>
      <w:tr w:rsidR="00956E7C" w:rsidRPr="00956E7C" w:rsidTr="00956E7C">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В создании условий</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 </w:t>
            </w:r>
          </w:p>
        </w:tc>
        <w:tc>
          <w:tcPr>
            <w:tcW w:w="4563"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Участие в субботниках по благоустройству территории;</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-помощь в создании предметно-развивающей среды;</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-оказание помощи в ремонтных работах;</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2 раза в год</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Постоянно</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ежегодно</w:t>
            </w:r>
          </w:p>
        </w:tc>
      </w:tr>
      <w:tr w:rsidR="00956E7C" w:rsidRPr="00956E7C" w:rsidTr="00956E7C">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В управлении ДОУ</w:t>
            </w:r>
          </w:p>
        </w:tc>
        <w:tc>
          <w:tcPr>
            <w:tcW w:w="4563"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участие в работе родительского комитета, Совета ДОУ; педагогических советах.</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 плану</w:t>
            </w:r>
          </w:p>
        </w:tc>
      </w:tr>
      <w:tr w:rsidR="00956E7C" w:rsidRPr="00956E7C" w:rsidTr="00956E7C">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563"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-памятки;</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-создание странички на сайте ДОУ;</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-консультации, семинары, семинары-практикумы, конференции;</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распространение опыта семейного воспитания;</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-родительские собрания;</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 раз в квартал</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Обновление постоянно</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 раз в месяц</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 годовому плану</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 раз в квартал</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tc>
      </w:tr>
      <w:tr w:rsidR="00956E7C" w:rsidRPr="00956E7C" w:rsidTr="00956E7C">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с целью вовлечения родителей в единое образовательное пространство</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b/>
                <w:bCs/>
                <w:sz w:val="24"/>
                <w:szCs w:val="24"/>
                <w:lang w:eastAsia="ru-RU"/>
              </w:rPr>
              <w:t> </w:t>
            </w:r>
          </w:p>
        </w:tc>
        <w:tc>
          <w:tcPr>
            <w:tcW w:w="4563"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-Дни открытых дверей.</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Дни здоровья.</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Недели творчества</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Совместные праздники, развлечения.</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-Встречи с интересными людьми</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Участие в творческих выставках, смотрах-конкурсах</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Мероприятия с родителями в рамках проектной деятельности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2 раза в год</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 раз в квартал</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2 раза в год</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 плану</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 плану</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Постоянно по годовому плану</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2-3 раза в год</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956E7C">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 раз в год</w:t>
            </w:r>
          </w:p>
        </w:tc>
      </w:tr>
    </w:tbl>
    <w:p w:rsidR="00C632FD" w:rsidRPr="00956E7C" w:rsidRDefault="00C632FD" w:rsidP="00C632FD">
      <w:pPr>
        <w:spacing w:after="0" w:line="240" w:lineRule="auto"/>
        <w:rPr>
          <w:rFonts w:ascii="Times New Roman" w:eastAsia="Times New Roman" w:hAnsi="Times New Roman" w:cs="Times New Roman"/>
          <w:color w:val="181818"/>
          <w:sz w:val="28"/>
          <w:szCs w:val="28"/>
          <w:lang w:eastAsia="ru-RU"/>
        </w:rPr>
      </w:pPr>
      <w:r w:rsidRPr="00DF3FE2">
        <w:rPr>
          <w:rFonts w:ascii="Times New Roman" w:eastAsia="Times New Roman" w:hAnsi="Times New Roman" w:cs="Times New Roman"/>
          <w:b/>
          <w:bCs/>
          <w:color w:val="FF6600"/>
          <w:sz w:val="28"/>
          <w:szCs w:val="28"/>
          <w:lang w:eastAsia="ru-RU"/>
        </w:rPr>
        <w:t> </w:t>
      </w:r>
    </w:p>
    <w:p w:rsidR="00C632FD" w:rsidRPr="00956E7C"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b/>
          <w:bCs/>
          <w:color w:val="181818"/>
          <w:sz w:val="24"/>
          <w:szCs w:val="24"/>
          <w:lang w:eastAsia="ru-RU"/>
        </w:rPr>
        <w:lastRenderedPageBreak/>
        <w:t>III. Организационный раздел</w:t>
      </w:r>
    </w:p>
    <w:p w:rsidR="00C632FD" w:rsidRPr="00956E7C" w:rsidRDefault="00C632FD" w:rsidP="00C632FD">
      <w:pPr>
        <w:spacing w:after="0" w:line="240" w:lineRule="auto"/>
        <w:rPr>
          <w:rFonts w:ascii="Times New Roman" w:eastAsia="Times New Roman" w:hAnsi="Times New Roman" w:cs="Times New Roman"/>
          <w:color w:val="181818"/>
          <w:sz w:val="24"/>
          <w:szCs w:val="24"/>
          <w:lang w:eastAsia="ru-RU"/>
        </w:rPr>
      </w:pPr>
      <w:r w:rsidRPr="00956E7C">
        <w:rPr>
          <w:rFonts w:ascii="Times New Roman" w:eastAsia="Times New Roman" w:hAnsi="Times New Roman" w:cs="Times New Roman"/>
          <w:color w:val="181818"/>
          <w:sz w:val="24"/>
          <w:szCs w:val="24"/>
          <w:lang w:eastAsia="ru-RU"/>
        </w:rPr>
        <w:t> </w:t>
      </w:r>
    </w:p>
    <w:p w:rsidR="00C632FD" w:rsidRPr="00C627AE" w:rsidRDefault="00C632FD" w:rsidP="00C632FD">
      <w:pPr>
        <w:spacing w:after="0" w:line="240" w:lineRule="auto"/>
        <w:rPr>
          <w:rFonts w:ascii="Times New Roman" w:eastAsia="Times New Roman" w:hAnsi="Times New Roman" w:cs="Times New Roman"/>
          <w:color w:val="181818"/>
          <w:sz w:val="28"/>
          <w:szCs w:val="28"/>
          <w:lang w:eastAsia="ru-RU"/>
        </w:rPr>
      </w:pPr>
      <w:r w:rsidRPr="00C627AE">
        <w:rPr>
          <w:rFonts w:ascii="Times New Roman" w:eastAsia="Times New Roman" w:hAnsi="Times New Roman" w:cs="Times New Roman"/>
          <w:b/>
          <w:bCs/>
          <w:color w:val="181818"/>
          <w:sz w:val="28"/>
          <w:szCs w:val="28"/>
          <w:lang w:eastAsia="ru-RU"/>
        </w:rPr>
        <w:t>8.  Материально-техническое обеспечение программы:</w:t>
      </w:r>
    </w:p>
    <w:p w:rsidR="00C632FD" w:rsidRPr="00C627AE" w:rsidRDefault="00C632FD" w:rsidP="00C632FD">
      <w:pPr>
        <w:numPr>
          <w:ilvl w:val="0"/>
          <w:numId w:val="9"/>
        </w:numPr>
        <w:spacing w:after="0" w:line="240" w:lineRule="auto"/>
        <w:ind w:left="0"/>
        <w:rPr>
          <w:rFonts w:ascii="Times New Roman" w:eastAsia="Times New Roman" w:hAnsi="Times New Roman" w:cs="Times New Roman"/>
          <w:color w:val="181818"/>
          <w:sz w:val="28"/>
          <w:szCs w:val="28"/>
          <w:lang w:eastAsia="ru-RU"/>
        </w:rPr>
      </w:pPr>
      <w:r w:rsidRPr="00C627AE">
        <w:rPr>
          <w:rFonts w:ascii="Times New Roman" w:eastAsia="Times New Roman" w:hAnsi="Times New Roman" w:cs="Times New Roman"/>
          <w:color w:val="181818"/>
          <w:sz w:val="28"/>
          <w:szCs w:val="28"/>
          <w:lang w:eastAsia="ru-RU"/>
        </w:rPr>
        <w:t>соответствие санитарно-эпидемиологическим правилам и нормативам;</w:t>
      </w:r>
    </w:p>
    <w:p w:rsidR="00C632FD" w:rsidRPr="00C627AE" w:rsidRDefault="00C632FD" w:rsidP="00C632FD">
      <w:pPr>
        <w:numPr>
          <w:ilvl w:val="0"/>
          <w:numId w:val="9"/>
        </w:numPr>
        <w:spacing w:after="0" w:line="240" w:lineRule="auto"/>
        <w:ind w:left="0"/>
        <w:rPr>
          <w:rFonts w:ascii="Times New Roman" w:eastAsia="Times New Roman" w:hAnsi="Times New Roman" w:cs="Times New Roman"/>
          <w:color w:val="181818"/>
          <w:sz w:val="28"/>
          <w:szCs w:val="28"/>
          <w:lang w:eastAsia="ru-RU"/>
        </w:rPr>
      </w:pPr>
      <w:r w:rsidRPr="00C627AE">
        <w:rPr>
          <w:rFonts w:ascii="Times New Roman" w:eastAsia="Times New Roman" w:hAnsi="Times New Roman" w:cs="Times New Roman"/>
          <w:color w:val="181818"/>
          <w:sz w:val="28"/>
          <w:szCs w:val="28"/>
          <w:lang w:eastAsia="ru-RU"/>
        </w:rPr>
        <w:t>соответствие правилам пожарной безопасности;</w:t>
      </w:r>
    </w:p>
    <w:p w:rsidR="00C632FD" w:rsidRPr="00C627AE" w:rsidRDefault="00C632FD" w:rsidP="00C632FD">
      <w:pPr>
        <w:numPr>
          <w:ilvl w:val="0"/>
          <w:numId w:val="9"/>
        </w:numPr>
        <w:spacing w:after="0" w:line="240" w:lineRule="auto"/>
        <w:ind w:left="0"/>
        <w:rPr>
          <w:rFonts w:ascii="Times New Roman" w:eastAsia="Times New Roman" w:hAnsi="Times New Roman" w:cs="Times New Roman"/>
          <w:color w:val="181818"/>
          <w:sz w:val="28"/>
          <w:szCs w:val="28"/>
          <w:lang w:eastAsia="ru-RU"/>
        </w:rPr>
      </w:pPr>
      <w:r w:rsidRPr="00C627AE">
        <w:rPr>
          <w:rFonts w:ascii="Times New Roman" w:eastAsia="Times New Roman" w:hAnsi="Times New Roman" w:cs="Times New Roman"/>
          <w:color w:val="181818"/>
          <w:sz w:val="28"/>
          <w:szCs w:val="28"/>
          <w:lang w:eastAsia="ru-RU"/>
        </w:rPr>
        <w:t>средства обучения и воспитания</w:t>
      </w:r>
      <w:r w:rsidRPr="00C627AE">
        <w:rPr>
          <w:rFonts w:ascii="Times New Roman" w:eastAsia="Times New Roman" w:hAnsi="Times New Roman" w:cs="Times New Roman"/>
          <w:color w:val="000000"/>
          <w:sz w:val="28"/>
          <w:szCs w:val="28"/>
          <w:lang w:eastAsia="ru-RU"/>
        </w:rPr>
        <w:t> в соответствии с возрастом и индивидуальными особенностями развития детей;</w:t>
      </w:r>
    </w:p>
    <w:p w:rsidR="00C632FD" w:rsidRPr="00C627AE" w:rsidRDefault="00C632FD" w:rsidP="00C632FD">
      <w:pPr>
        <w:numPr>
          <w:ilvl w:val="0"/>
          <w:numId w:val="9"/>
        </w:numPr>
        <w:spacing w:after="0" w:line="240" w:lineRule="auto"/>
        <w:ind w:left="0"/>
        <w:rPr>
          <w:rFonts w:ascii="Times New Roman" w:eastAsia="Times New Roman" w:hAnsi="Times New Roman" w:cs="Times New Roman"/>
          <w:color w:val="181818"/>
          <w:sz w:val="28"/>
          <w:szCs w:val="28"/>
          <w:lang w:eastAsia="ru-RU"/>
        </w:rPr>
      </w:pPr>
      <w:r w:rsidRPr="00C627AE">
        <w:rPr>
          <w:rFonts w:ascii="Times New Roman" w:eastAsia="Times New Roman" w:hAnsi="Times New Roman" w:cs="Times New Roman"/>
          <w:color w:val="181818"/>
          <w:sz w:val="28"/>
          <w:szCs w:val="28"/>
          <w:lang w:eastAsia="ru-RU"/>
        </w:rPr>
        <w:t>оснащенность</w:t>
      </w:r>
      <w:r w:rsidRPr="00C627AE">
        <w:rPr>
          <w:rFonts w:ascii="Times New Roman" w:eastAsia="Times New Roman" w:hAnsi="Times New Roman" w:cs="Times New Roman"/>
          <w:color w:val="000000"/>
          <w:sz w:val="28"/>
          <w:szCs w:val="28"/>
          <w:lang w:eastAsia="ru-RU"/>
        </w:rPr>
        <w:t> помещений развивающей предметно-пространственной средой;</w:t>
      </w:r>
    </w:p>
    <w:p w:rsidR="00C632FD" w:rsidRPr="00C627AE" w:rsidRDefault="00C632FD" w:rsidP="00C632FD">
      <w:pPr>
        <w:numPr>
          <w:ilvl w:val="0"/>
          <w:numId w:val="9"/>
        </w:numPr>
        <w:spacing w:after="0" w:line="240" w:lineRule="auto"/>
        <w:ind w:left="0"/>
        <w:rPr>
          <w:rFonts w:ascii="Times New Roman" w:eastAsia="Times New Roman" w:hAnsi="Times New Roman" w:cs="Times New Roman"/>
          <w:color w:val="181818"/>
          <w:sz w:val="28"/>
          <w:szCs w:val="28"/>
          <w:lang w:eastAsia="ru-RU"/>
        </w:rPr>
      </w:pPr>
      <w:r w:rsidRPr="00C627AE">
        <w:rPr>
          <w:rFonts w:ascii="Times New Roman" w:eastAsia="Times New Roman" w:hAnsi="Times New Roman" w:cs="Times New Roman"/>
          <w:color w:val="181818"/>
          <w:sz w:val="28"/>
          <w:szCs w:val="28"/>
          <w:lang w:eastAsia="ru-RU"/>
        </w:rPr>
        <w:t>учебно-методический комплект, оборудование, оснащение.</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9.  Режим дня</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Режим дня групп по возрастам</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tbl>
      <w:tblPr>
        <w:tblW w:w="10590" w:type="dxa"/>
        <w:tblLayout w:type="fixed"/>
        <w:tblCellMar>
          <w:left w:w="0" w:type="dxa"/>
          <w:right w:w="0" w:type="dxa"/>
        </w:tblCellMar>
        <w:tblLook w:val="04A0"/>
      </w:tblPr>
      <w:tblGrid>
        <w:gridCol w:w="3970"/>
        <w:gridCol w:w="1417"/>
        <w:gridCol w:w="1660"/>
        <w:gridCol w:w="1701"/>
        <w:gridCol w:w="1842"/>
      </w:tblGrid>
      <w:tr w:rsidR="00956E7C" w:rsidRPr="00C632FD" w:rsidTr="00A078B7">
        <w:tc>
          <w:tcPr>
            <w:tcW w:w="3970"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 </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РЕЖИМНЫЕ МОМЕНТЫ</w:t>
            </w:r>
          </w:p>
        </w:tc>
        <w:tc>
          <w:tcPr>
            <w:tcW w:w="1417" w:type="dxa"/>
            <w:tcBorders>
              <w:top w:val="double" w:sz="6" w:space="0" w:color="000000"/>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МЛАДШАЯ ГРУППА</w:t>
            </w:r>
          </w:p>
          <w:p w:rsidR="00956E7C" w:rsidRPr="00956E7C" w:rsidRDefault="00A078B7"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aps/>
                <w:sz w:val="24"/>
                <w:szCs w:val="24"/>
                <w:lang w:eastAsia="ru-RU"/>
              </w:rPr>
              <w:t>(С 2</w:t>
            </w:r>
            <w:r w:rsidR="00956E7C" w:rsidRPr="00956E7C">
              <w:rPr>
                <w:rFonts w:ascii="Times New Roman" w:eastAsia="Times New Roman" w:hAnsi="Times New Roman" w:cs="Times New Roman"/>
                <w:caps/>
                <w:sz w:val="24"/>
                <w:szCs w:val="24"/>
                <w:lang w:eastAsia="ru-RU"/>
              </w:rPr>
              <w:t>-4 Л.)</w:t>
            </w:r>
          </w:p>
        </w:tc>
        <w:tc>
          <w:tcPr>
            <w:tcW w:w="1660" w:type="dxa"/>
            <w:tcBorders>
              <w:top w:val="double" w:sz="6" w:space="0" w:color="000000"/>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СРЕДНЯЯ ГРУППА</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(С 4-5 Л.)</w:t>
            </w:r>
          </w:p>
        </w:tc>
        <w:tc>
          <w:tcPr>
            <w:tcW w:w="1701" w:type="dxa"/>
            <w:tcBorders>
              <w:top w:val="double" w:sz="6" w:space="0" w:color="000000"/>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СТАРШАЯ ГРУППА</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(С 5-6 Л.)</w:t>
            </w:r>
          </w:p>
        </w:tc>
        <w:tc>
          <w:tcPr>
            <w:tcW w:w="1842"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ПОДГОТОВИТЕЛЬНАЯ ГРУППА</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caps/>
                <w:sz w:val="24"/>
                <w:szCs w:val="24"/>
                <w:lang w:eastAsia="ru-RU"/>
              </w:rPr>
              <w:t>(С 6-7 Л.)</w:t>
            </w:r>
          </w:p>
        </w:tc>
      </w:tr>
      <w:tr w:rsidR="00956E7C" w:rsidRPr="00C632FD" w:rsidTr="00A078B7">
        <w:trPr>
          <w:trHeight w:val="288"/>
        </w:trPr>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приём, осмотр детей, индивидуальная работа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7.30 – 8.30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7.30– 8.30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 –</w:t>
            </w:r>
            <w:r w:rsidRPr="00956E7C">
              <w:rPr>
                <w:rFonts w:ascii="Times New Roman" w:eastAsia="Times New Roman" w:hAnsi="Times New Roman" w:cs="Times New Roman"/>
                <w:sz w:val="24"/>
                <w:szCs w:val="24"/>
                <w:lang w:eastAsia="ru-RU"/>
              </w:rPr>
              <w:t>8.30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7.30 – 8.30</w:t>
            </w:r>
          </w:p>
        </w:tc>
      </w:tr>
      <w:tr w:rsidR="00956E7C" w:rsidRPr="00C632FD" w:rsidTr="00A078B7">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Самостоятельная-игровая деятельность</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8.20– 8.40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8.15 – 8.35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8.00– 8.15</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8.00 – 8.20</w:t>
            </w:r>
          </w:p>
        </w:tc>
      </w:tr>
      <w:tr w:rsidR="00956E7C" w:rsidRPr="00C632FD" w:rsidTr="00A078B7">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Утренняя гимнастика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8.40 – 8.45</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8.35 – 8.40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8.15-8.20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8.20-8.30  </w:t>
            </w:r>
          </w:p>
        </w:tc>
      </w:tr>
      <w:tr w:rsidR="00956E7C" w:rsidRPr="00C632FD" w:rsidTr="00A078B7">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Самостоятельная деятельность</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8.45 – 9.20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8.40 – 8.55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w:t>
            </w:r>
            <w:r w:rsidRPr="00956E7C">
              <w:rPr>
                <w:rFonts w:ascii="Times New Roman" w:eastAsia="Times New Roman" w:hAnsi="Times New Roman" w:cs="Times New Roman"/>
                <w:sz w:val="24"/>
                <w:szCs w:val="24"/>
                <w:lang w:eastAsia="ru-RU"/>
              </w:rPr>
              <w:t>– 8.40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8.30-8.40</w:t>
            </w:r>
          </w:p>
        </w:tc>
      </w:tr>
      <w:tr w:rsidR="00956E7C" w:rsidRPr="00C632FD" w:rsidTr="00A078B7">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Подготовка к завтраку, завтрак.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9.20 – 9.30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8.55 – 9.10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r w:rsidRPr="00956E7C">
              <w:rPr>
                <w:rFonts w:ascii="Times New Roman" w:eastAsia="Times New Roman" w:hAnsi="Times New Roman" w:cs="Times New Roman"/>
                <w:sz w:val="24"/>
                <w:szCs w:val="24"/>
                <w:lang w:eastAsia="ru-RU"/>
              </w:rPr>
              <w:t>– 9.00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8.40 – 9.00</w:t>
            </w:r>
          </w:p>
        </w:tc>
      </w:tr>
      <w:tr w:rsidR="00956E7C" w:rsidRPr="00C632FD" w:rsidTr="00A078B7">
        <w:trPr>
          <w:trHeight w:val="697"/>
        </w:trPr>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A078B7"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НОД</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перерыв</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непосредственно образовательная деятельность 2</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перерыв          </w:t>
            </w:r>
          </w:p>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непосредствен</w:t>
            </w:r>
            <w:r>
              <w:rPr>
                <w:rFonts w:ascii="Times New Roman" w:eastAsia="Times New Roman" w:hAnsi="Times New Roman" w:cs="Times New Roman"/>
                <w:sz w:val="24"/>
                <w:szCs w:val="24"/>
                <w:lang w:eastAsia="ru-RU"/>
              </w:rPr>
              <w:t>но образовательная деятельность</w:t>
            </w:r>
            <w:r w:rsidRPr="00956E7C">
              <w:rPr>
                <w:rFonts w:ascii="Times New Roman" w:eastAsia="Times New Roman" w:hAnsi="Times New Roman" w:cs="Times New Roman"/>
                <w:sz w:val="24"/>
                <w:szCs w:val="24"/>
                <w:lang w:eastAsia="ru-RU"/>
              </w:rPr>
              <w:t>3                                      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9.30 – 9.45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9.45 – 9.55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9.55-10.10</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9.30 – 9.50</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9.50</w:t>
            </w:r>
            <w:r w:rsidRPr="00956E7C">
              <w:rPr>
                <w:rFonts w:ascii="Times New Roman" w:eastAsia="Times New Roman" w:hAnsi="Times New Roman" w:cs="Times New Roman"/>
                <w:sz w:val="24"/>
                <w:szCs w:val="24"/>
                <w:lang w:eastAsia="ru-RU"/>
              </w:rPr>
              <w:t>– 10.00</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10.00-10.20</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r w:rsidRPr="00956E7C">
              <w:rPr>
                <w:rFonts w:ascii="Times New Roman" w:eastAsia="Times New Roman" w:hAnsi="Times New Roman" w:cs="Times New Roman"/>
                <w:sz w:val="24"/>
                <w:szCs w:val="24"/>
                <w:lang w:eastAsia="ru-RU"/>
              </w:rPr>
              <w:t>– 9.35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9.35</w:t>
            </w:r>
            <w:r w:rsidRPr="00956E7C">
              <w:rPr>
                <w:rFonts w:ascii="Times New Roman" w:eastAsia="Times New Roman" w:hAnsi="Times New Roman" w:cs="Times New Roman"/>
                <w:sz w:val="24"/>
                <w:szCs w:val="24"/>
                <w:lang w:eastAsia="ru-RU"/>
              </w:rPr>
              <w:t>– 9.45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w:t>
            </w:r>
            <w:r w:rsidRPr="00956E7C">
              <w:rPr>
                <w:rFonts w:ascii="Times New Roman" w:eastAsia="Times New Roman" w:hAnsi="Times New Roman" w:cs="Times New Roman"/>
                <w:sz w:val="24"/>
                <w:szCs w:val="24"/>
                <w:lang w:eastAsia="ru-RU"/>
              </w:rPr>
              <w:t>– 10.05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10.15– 10.25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10.25-10.45</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9.15 – 9.45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9.45– 9.55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9.55 – 10.25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10.25– 10.35</w:t>
            </w:r>
          </w:p>
          <w:p w:rsidR="00956E7C" w:rsidRPr="00956E7C" w:rsidRDefault="00956E7C" w:rsidP="00C632FD">
            <w:pPr>
              <w:spacing w:after="0" w:line="240" w:lineRule="auto"/>
              <w:jc w:val="both"/>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10.35-11.05</w:t>
            </w:r>
          </w:p>
        </w:tc>
      </w:tr>
      <w:tr w:rsidR="00956E7C" w:rsidRPr="00C632FD" w:rsidTr="00A078B7">
        <w:trPr>
          <w:trHeight w:val="180"/>
        </w:trPr>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180" w:lineRule="atLeast"/>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180" w:lineRule="atLeast"/>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10.10-12.20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18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r w:rsidRPr="00956E7C">
              <w:rPr>
                <w:rFonts w:ascii="Times New Roman" w:eastAsia="Times New Roman" w:hAnsi="Times New Roman" w:cs="Times New Roman"/>
                <w:sz w:val="24"/>
                <w:szCs w:val="24"/>
                <w:lang w:eastAsia="ru-RU"/>
              </w:rPr>
              <w:t>12.30           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180" w:lineRule="atLeast"/>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10.45– 12.40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180" w:lineRule="atLeast"/>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11.05-12.50</w:t>
            </w:r>
          </w:p>
        </w:tc>
      </w:tr>
      <w:tr w:rsidR="00956E7C" w:rsidRPr="00C632FD" w:rsidTr="00A078B7">
        <w:trPr>
          <w:trHeight w:val="331"/>
        </w:trPr>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обед</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12.20-12.50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12.30-13.00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12.40-13.10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12.50-13.15</w:t>
            </w:r>
          </w:p>
        </w:tc>
      </w:tr>
      <w:tr w:rsidR="00956E7C" w:rsidRPr="00C632FD" w:rsidTr="00A078B7">
        <w:trPr>
          <w:trHeight w:val="331"/>
        </w:trPr>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подготовка ко сну</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w:t>
            </w:r>
            <w:r w:rsidRPr="00956E7C">
              <w:rPr>
                <w:rFonts w:ascii="Times New Roman" w:eastAsia="Times New Roman" w:hAnsi="Times New Roman" w:cs="Times New Roman"/>
                <w:sz w:val="24"/>
                <w:szCs w:val="24"/>
                <w:lang w:eastAsia="ru-RU"/>
              </w:rPr>
              <w:t>12.55</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13.00-13.05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13.10-1315</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13.15- 13.20</w:t>
            </w:r>
          </w:p>
        </w:tc>
      </w:tr>
      <w:tr w:rsidR="00956E7C" w:rsidRPr="00C632FD" w:rsidTr="00A078B7">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дневной сон</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12.55–15.00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13.05 - 15.00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13.15 -15.00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13.20-15.00</w:t>
            </w:r>
          </w:p>
        </w:tc>
      </w:tr>
      <w:tr w:rsidR="00956E7C" w:rsidRPr="00C632FD" w:rsidTr="00A078B7">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подъём, бодрящая гимнастика, закаливающие мероприятия, гигиенические процедуры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15.00-15.10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15.00- 15.10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15.00- 15.15</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15.00 –15.15</w:t>
            </w:r>
          </w:p>
        </w:tc>
      </w:tr>
      <w:tr w:rsidR="00956E7C" w:rsidRPr="00C632FD" w:rsidTr="00A078B7">
        <w:trPr>
          <w:trHeight w:val="340"/>
        </w:trPr>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полдник</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15.15- 15.30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15.20– 15.30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15.25– 15.35</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15.30- 15.35</w:t>
            </w:r>
          </w:p>
        </w:tc>
      </w:tr>
      <w:tr w:rsidR="00956E7C" w:rsidRPr="00C632FD" w:rsidTr="00A078B7">
        <w:trPr>
          <w:trHeight w:val="309"/>
        </w:trPr>
        <w:tc>
          <w:tcPr>
            <w:tcW w:w="3970"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факультативная/ самостоятельная/ игровая деятельность, вечерняя прогулка, уход домой.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15.30-18.00</w:t>
            </w:r>
          </w:p>
        </w:tc>
        <w:tc>
          <w:tcPr>
            <w:tcW w:w="1660"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15.30- 18.00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15.35-18.00</w:t>
            </w:r>
          </w:p>
        </w:tc>
        <w:tc>
          <w:tcPr>
            <w:tcW w:w="1842" w:type="dxa"/>
            <w:tcBorders>
              <w:top w:val="nil"/>
              <w:left w:val="nil"/>
              <w:bottom w:val="single" w:sz="8" w:space="0" w:color="000000"/>
              <w:right w:val="double" w:sz="6" w:space="0" w:color="000000"/>
            </w:tcBorders>
            <w:tcMar>
              <w:top w:w="0" w:type="dxa"/>
              <w:left w:w="108" w:type="dxa"/>
              <w:bottom w:w="0" w:type="dxa"/>
              <w:right w:w="108" w:type="dxa"/>
            </w:tcMar>
            <w:hideMark/>
          </w:tcPr>
          <w:p w:rsidR="00956E7C" w:rsidRPr="00956E7C" w:rsidRDefault="00956E7C" w:rsidP="00C632FD">
            <w:pPr>
              <w:spacing w:after="0" w:line="240" w:lineRule="auto"/>
              <w:rPr>
                <w:rFonts w:ascii="Times New Roman" w:eastAsia="Times New Roman" w:hAnsi="Times New Roman" w:cs="Times New Roman"/>
                <w:sz w:val="24"/>
                <w:szCs w:val="24"/>
                <w:lang w:eastAsia="ru-RU"/>
              </w:rPr>
            </w:pPr>
            <w:r w:rsidRPr="00956E7C">
              <w:rPr>
                <w:rFonts w:ascii="Times New Roman" w:eastAsia="Times New Roman" w:hAnsi="Times New Roman" w:cs="Times New Roman"/>
                <w:sz w:val="24"/>
                <w:szCs w:val="24"/>
                <w:lang w:eastAsia="ru-RU"/>
              </w:rPr>
              <w:t> 15.35-18.00</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p>
    <w:p w:rsidR="00C632FD" w:rsidRPr="00A078B7" w:rsidRDefault="00C632FD" w:rsidP="00A078B7">
      <w:pPr>
        <w:spacing w:after="0" w:line="240" w:lineRule="auto"/>
        <w:ind w:left="1080"/>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r w:rsidRPr="00903C0A">
        <w:rPr>
          <w:rFonts w:ascii="Times New Roman" w:eastAsia="Times New Roman" w:hAnsi="Times New Roman" w:cs="Times New Roman"/>
          <w:b/>
          <w:bCs/>
          <w:color w:val="181818"/>
          <w:sz w:val="28"/>
          <w:szCs w:val="28"/>
          <w:lang w:eastAsia="ru-RU"/>
        </w:rPr>
        <w:t>                                           10.  Общая информация</w:t>
      </w:r>
    </w:p>
    <w:p w:rsidR="00C632FD" w:rsidRPr="00903C0A" w:rsidRDefault="00C632FD" w:rsidP="00C632FD">
      <w:pPr>
        <w:spacing w:after="0" w:line="240" w:lineRule="auto"/>
        <w:jc w:val="center"/>
        <w:rPr>
          <w:rFonts w:ascii="Times New Roman" w:eastAsia="Times New Roman" w:hAnsi="Times New Roman" w:cs="Times New Roman"/>
          <w:color w:val="181818"/>
          <w:sz w:val="28"/>
          <w:szCs w:val="28"/>
          <w:lang w:eastAsia="ru-RU"/>
        </w:rPr>
      </w:pPr>
      <w:r w:rsidRPr="00903C0A">
        <w:rPr>
          <w:rFonts w:ascii="Times New Roman" w:eastAsia="Times New Roman" w:hAnsi="Times New Roman" w:cs="Times New Roman"/>
          <w:b/>
          <w:bCs/>
          <w:color w:val="181818"/>
          <w:sz w:val="28"/>
          <w:szCs w:val="28"/>
          <w:lang w:eastAsia="ru-RU"/>
        </w:rPr>
        <w:t>по годовому календарному учебному графику</w:t>
      </w:r>
    </w:p>
    <w:p w:rsidR="00C632FD" w:rsidRPr="00903C0A" w:rsidRDefault="00A078B7" w:rsidP="00C632FD">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МБ</w:t>
      </w:r>
      <w:r w:rsidR="00C632FD" w:rsidRPr="00903C0A">
        <w:rPr>
          <w:rFonts w:ascii="Times New Roman" w:eastAsia="Times New Roman" w:hAnsi="Times New Roman" w:cs="Times New Roman"/>
          <w:b/>
          <w:bCs/>
          <w:color w:val="181818"/>
          <w:sz w:val="28"/>
          <w:szCs w:val="28"/>
          <w:lang w:eastAsia="ru-RU"/>
        </w:rPr>
        <w:t xml:space="preserve">ДОУ </w:t>
      </w:r>
      <w:r>
        <w:rPr>
          <w:rFonts w:ascii="Times New Roman" w:eastAsia="Times New Roman" w:hAnsi="Times New Roman" w:cs="Times New Roman"/>
          <w:b/>
          <w:bCs/>
          <w:color w:val="181818"/>
          <w:sz w:val="28"/>
          <w:szCs w:val="28"/>
          <w:lang w:eastAsia="ru-RU"/>
        </w:rPr>
        <w:t>«Д</w:t>
      </w:r>
      <w:r w:rsidR="00C632FD" w:rsidRPr="00903C0A">
        <w:rPr>
          <w:rFonts w:ascii="Times New Roman" w:eastAsia="Times New Roman" w:hAnsi="Times New Roman" w:cs="Times New Roman"/>
          <w:b/>
          <w:bCs/>
          <w:color w:val="181818"/>
          <w:sz w:val="28"/>
          <w:szCs w:val="28"/>
          <w:lang w:eastAsia="ru-RU"/>
        </w:rPr>
        <w:t>етский сад</w:t>
      </w:r>
      <w:r>
        <w:rPr>
          <w:rFonts w:ascii="Times New Roman" w:eastAsia="Times New Roman" w:hAnsi="Times New Roman" w:cs="Times New Roman"/>
          <w:b/>
          <w:bCs/>
          <w:color w:val="181818"/>
          <w:sz w:val="28"/>
          <w:szCs w:val="28"/>
          <w:lang w:eastAsia="ru-RU"/>
        </w:rPr>
        <w:t xml:space="preserve"> с. Ольгинское»</w:t>
      </w:r>
    </w:p>
    <w:p w:rsidR="00C632FD" w:rsidRPr="00903C0A" w:rsidRDefault="00A078B7" w:rsidP="00C632FD">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на 2021 – 2022</w:t>
      </w:r>
      <w:r w:rsidR="00C632FD" w:rsidRPr="00903C0A">
        <w:rPr>
          <w:rFonts w:ascii="Times New Roman" w:eastAsia="Times New Roman" w:hAnsi="Times New Roman" w:cs="Times New Roman"/>
          <w:b/>
          <w:bCs/>
          <w:color w:val="181818"/>
          <w:sz w:val="28"/>
          <w:szCs w:val="28"/>
          <w:lang w:eastAsia="ru-RU"/>
        </w:rPr>
        <w:t xml:space="preserve"> учебный год</w:t>
      </w:r>
    </w:p>
    <w:p w:rsidR="00C632FD" w:rsidRPr="00903C0A" w:rsidRDefault="00C632FD" w:rsidP="00C632FD">
      <w:pPr>
        <w:spacing w:after="0" w:line="240" w:lineRule="auto"/>
        <w:jc w:val="center"/>
        <w:rPr>
          <w:rFonts w:ascii="Times New Roman" w:eastAsia="Times New Roman" w:hAnsi="Times New Roman" w:cs="Times New Roman"/>
          <w:color w:val="181818"/>
          <w:sz w:val="28"/>
          <w:szCs w:val="28"/>
          <w:lang w:eastAsia="ru-RU"/>
        </w:rPr>
      </w:pPr>
      <w:r w:rsidRPr="00903C0A">
        <w:rPr>
          <w:rFonts w:ascii="Times New Roman" w:eastAsia="Times New Roman" w:hAnsi="Times New Roman" w:cs="Times New Roman"/>
          <w:b/>
          <w:bCs/>
          <w:color w:val="181818"/>
          <w:sz w:val="28"/>
          <w:szCs w:val="28"/>
          <w:lang w:eastAsia="ru-RU"/>
        </w:rPr>
        <w:t> </w:t>
      </w:r>
    </w:p>
    <w:tbl>
      <w:tblPr>
        <w:tblW w:w="5000" w:type="pct"/>
        <w:tblCellMar>
          <w:left w:w="0" w:type="dxa"/>
          <w:right w:w="0" w:type="dxa"/>
        </w:tblCellMar>
        <w:tblLook w:val="04A0"/>
      </w:tblPr>
      <w:tblGrid>
        <w:gridCol w:w="2645"/>
        <w:gridCol w:w="1527"/>
        <w:gridCol w:w="892"/>
        <w:gridCol w:w="442"/>
        <w:gridCol w:w="1557"/>
        <w:gridCol w:w="1281"/>
        <w:gridCol w:w="1794"/>
      </w:tblGrid>
      <w:tr w:rsidR="00C632FD" w:rsidRPr="00903C0A" w:rsidTr="00A078B7">
        <w:tc>
          <w:tcPr>
            <w:tcW w:w="13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r w:rsidRPr="00903C0A">
              <w:rPr>
                <w:rFonts w:ascii="Times New Roman" w:eastAsia="Times New Roman" w:hAnsi="Times New Roman" w:cs="Times New Roman"/>
                <w:sz w:val="28"/>
                <w:szCs w:val="28"/>
                <w:lang w:eastAsia="ru-RU"/>
              </w:rPr>
              <w:t>Продолжительность учебного года</w:t>
            </w:r>
          </w:p>
        </w:tc>
        <w:tc>
          <w:tcPr>
            <w:tcW w:w="3696" w:type="pct"/>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903C0A" w:rsidRDefault="00A078B7" w:rsidP="00C632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02.09.2021 г. по 29.05.2022</w:t>
            </w:r>
            <w:r w:rsidR="00C632FD" w:rsidRPr="00903C0A">
              <w:rPr>
                <w:rFonts w:ascii="Times New Roman" w:eastAsia="Times New Roman" w:hAnsi="Times New Roman" w:cs="Times New Roman"/>
                <w:sz w:val="28"/>
                <w:szCs w:val="28"/>
                <w:lang w:eastAsia="ru-RU"/>
              </w:rPr>
              <w:t xml:space="preserve"> г.</w:t>
            </w:r>
          </w:p>
          <w:p w:rsidR="00C632FD" w:rsidRPr="00903C0A" w:rsidRDefault="00C632FD" w:rsidP="00C632FD">
            <w:pPr>
              <w:spacing w:after="0" w:line="240" w:lineRule="auto"/>
              <w:jc w:val="center"/>
              <w:rPr>
                <w:rFonts w:ascii="Times New Roman" w:eastAsia="Times New Roman" w:hAnsi="Times New Roman" w:cs="Times New Roman"/>
                <w:sz w:val="28"/>
                <w:szCs w:val="28"/>
                <w:lang w:eastAsia="ru-RU"/>
              </w:rPr>
            </w:pPr>
            <w:r w:rsidRPr="00903C0A">
              <w:rPr>
                <w:rFonts w:ascii="Times New Roman" w:eastAsia="Times New Roman" w:hAnsi="Times New Roman" w:cs="Times New Roman"/>
                <w:sz w:val="28"/>
                <w:szCs w:val="28"/>
                <w:lang w:eastAsia="ru-RU"/>
              </w:rPr>
              <w:t>учебная неделя 5 дней - 32 учебные недели в год</w:t>
            </w:r>
          </w:p>
        </w:tc>
      </w:tr>
      <w:tr w:rsidR="00C632FD" w:rsidRPr="00903C0A" w:rsidTr="00A078B7">
        <w:tc>
          <w:tcPr>
            <w:tcW w:w="13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r w:rsidRPr="00903C0A">
              <w:rPr>
                <w:rFonts w:ascii="Times New Roman" w:eastAsia="Times New Roman" w:hAnsi="Times New Roman" w:cs="Times New Roman"/>
                <w:sz w:val="28"/>
                <w:szCs w:val="28"/>
                <w:lang w:eastAsia="ru-RU"/>
              </w:rPr>
              <w:t>Летняя физкультурно-оздоровительная кампания</w:t>
            </w:r>
          </w:p>
        </w:tc>
        <w:tc>
          <w:tcPr>
            <w:tcW w:w="3696"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C632FD" w:rsidRPr="00903C0A" w:rsidRDefault="00A078B7" w:rsidP="00C632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С18.08.2021 г. по 30.06.2022</w:t>
            </w:r>
            <w:r w:rsidR="00C632FD" w:rsidRPr="00903C0A">
              <w:rPr>
                <w:rFonts w:ascii="Times New Roman" w:eastAsia="Times New Roman" w:hAnsi="Times New Roman" w:cs="Times New Roman"/>
                <w:sz w:val="28"/>
                <w:szCs w:val="28"/>
                <w:lang w:eastAsia="ru-RU"/>
              </w:rPr>
              <w:t xml:space="preserve"> г.</w:t>
            </w:r>
          </w:p>
        </w:tc>
      </w:tr>
      <w:tr w:rsidR="00C632FD" w:rsidRPr="00903C0A" w:rsidTr="00A078B7">
        <w:tc>
          <w:tcPr>
            <w:tcW w:w="13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r w:rsidRPr="00903C0A">
              <w:rPr>
                <w:rFonts w:ascii="Times New Roman" w:eastAsia="Times New Roman" w:hAnsi="Times New Roman" w:cs="Times New Roman"/>
                <w:sz w:val="28"/>
                <w:szCs w:val="28"/>
                <w:lang w:eastAsia="ru-RU"/>
              </w:rPr>
              <w:t>Новогодние развлечения</w:t>
            </w:r>
          </w:p>
          <w:p w:rsidR="00C632FD" w:rsidRPr="00903C0A" w:rsidRDefault="00C632FD" w:rsidP="00C632FD">
            <w:pPr>
              <w:spacing w:after="0" w:line="240" w:lineRule="auto"/>
              <w:rPr>
                <w:rFonts w:ascii="Times New Roman" w:eastAsia="Times New Roman" w:hAnsi="Times New Roman" w:cs="Times New Roman"/>
                <w:sz w:val="28"/>
                <w:szCs w:val="28"/>
                <w:lang w:eastAsia="ru-RU"/>
              </w:rPr>
            </w:pPr>
            <w:r w:rsidRPr="00903C0A">
              <w:rPr>
                <w:rFonts w:ascii="Times New Roman" w:eastAsia="Times New Roman" w:hAnsi="Times New Roman" w:cs="Times New Roman"/>
                <w:sz w:val="28"/>
                <w:szCs w:val="28"/>
                <w:lang w:eastAsia="ru-RU"/>
              </w:rPr>
              <w:t>(Зимние каникулы)</w:t>
            </w:r>
          </w:p>
        </w:tc>
        <w:tc>
          <w:tcPr>
            <w:tcW w:w="3696"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C632FD" w:rsidRPr="00903C0A" w:rsidRDefault="00A078B7" w:rsidP="00C632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31.12.21</w:t>
            </w:r>
            <w:r w:rsidR="00C632FD" w:rsidRPr="00903C0A">
              <w:rPr>
                <w:rFonts w:ascii="Times New Roman" w:eastAsia="Times New Roman" w:hAnsi="Times New Roman" w:cs="Times New Roman"/>
                <w:sz w:val="28"/>
                <w:szCs w:val="28"/>
                <w:lang w:eastAsia="ru-RU"/>
              </w:rPr>
              <w:t xml:space="preserve"> г. по 08.01.20</w:t>
            </w:r>
            <w:r>
              <w:rPr>
                <w:rFonts w:ascii="Times New Roman" w:eastAsia="Times New Roman" w:hAnsi="Times New Roman" w:cs="Times New Roman"/>
                <w:sz w:val="28"/>
                <w:szCs w:val="28"/>
                <w:lang w:eastAsia="ru-RU"/>
              </w:rPr>
              <w:t>22</w:t>
            </w:r>
            <w:r w:rsidR="00C632FD" w:rsidRPr="00903C0A">
              <w:rPr>
                <w:rFonts w:ascii="Times New Roman" w:eastAsia="Times New Roman" w:hAnsi="Times New Roman" w:cs="Times New Roman"/>
                <w:sz w:val="28"/>
                <w:szCs w:val="28"/>
                <w:lang w:eastAsia="ru-RU"/>
              </w:rPr>
              <w:t xml:space="preserve"> г.</w:t>
            </w:r>
          </w:p>
        </w:tc>
      </w:tr>
      <w:tr w:rsidR="00C632FD" w:rsidRPr="00903C0A" w:rsidTr="00A078B7">
        <w:tc>
          <w:tcPr>
            <w:tcW w:w="13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r w:rsidRPr="00903C0A">
              <w:rPr>
                <w:rFonts w:ascii="Times New Roman" w:eastAsia="Times New Roman" w:hAnsi="Times New Roman" w:cs="Times New Roman"/>
                <w:sz w:val="28"/>
                <w:szCs w:val="28"/>
                <w:lang w:eastAsia="ru-RU"/>
              </w:rPr>
              <w:t>Индивидуальная диагностика развития воспитанников</w:t>
            </w:r>
          </w:p>
        </w:tc>
        <w:tc>
          <w:tcPr>
            <w:tcW w:w="3696"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C632FD" w:rsidRPr="00903C0A" w:rsidRDefault="00A078B7" w:rsidP="00C632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02.09.2021 г. по 13.09.2021</w:t>
            </w:r>
            <w:r w:rsidR="00C632FD" w:rsidRPr="00903C0A">
              <w:rPr>
                <w:rFonts w:ascii="Times New Roman" w:eastAsia="Times New Roman" w:hAnsi="Times New Roman" w:cs="Times New Roman"/>
                <w:sz w:val="28"/>
                <w:szCs w:val="28"/>
                <w:lang w:eastAsia="ru-RU"/>
              </w:rPr>
              <w:t xml:space="preserve"> г.</w:t>
            </w:r>
          </w:p>
          <w:p w:rsidR="00C632FD" w:rsidRPr="00903C0A" w:rsidRDefault="00A078B7" w:rsidP="00C632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12.05.2022</w:t>
            </w:r>
            <w:r w:rsidR="00C632FD" w:rsidRPr="00903C0A">
              <w:rPr>
                <w:rFonts w:ascii="Times New Roman" w:eastAsia="Times New Roman" w:hAnsi="Times New Roman" w:cs="Times New Roman"/>
                <w:sz w:val="28"/>
                <w:szCs w:val="28"/>
                <w:lang w:eastAsia="ru-RU"/>
              </w:rPr>
              <w:t xml:space="preserve"> г. по 22.05.20</w:t>
            </w:r>
            <w:r>
              <w:rPr>
                <w:rFonts w:ascii="Times New Roman" w:eastAsia="Times New Roman" w:hAnsi="Times New Roman" w:cs="Times New Roman"/>
                <w:sz w:val="28"/>
                <w:szCs w:val="28"/>
                <w:lang w:eastAsia="ru-RU"/>
              </w:rPr>
              <w:t>22</w:t>
            </w:r>
            <w:r w:rsidR="00C632FD" w:rsidRPr="00903C0A">
              <w:rPr>
                <w:rFonts w:ascii="Times New Roman" w:eastAsia="Times New Roman" w:hAnsi="Times New Roman" w:cs="Times New Roman"/>
                <w:sz w:val="28"/>
                <w:szCs w:val="28"/>
                <w:lang w:eastAsia="ru-RU"/>
              </w:rPr>
              <w:t xml:space="preserve"> г.</w:t>
            </w:r>
          </w:p>
        </w:tc>
      </w:tr>
      <w:tr w:rsidR="00C632FD" w:rsidRPr="00903C0A" w:rsidTr="00A078B7">
        <w:tc>
          <w:tcPr>
            <w:tcW w:w="13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c>
          <w:tcPr>
            <w:tcW w:w="3696"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632FD" w:rsidRPr="00903C0A" w:rsidRDefault="00C632FD" w:rsidP="00C632FD">
            <w:pPr>
              <w:spacing w:after="0" w:line="240" w:lineRule="auto"/>
              <w:jc w:val="center"/>
              <w:rPr>
                <w:rFonts w:ascii="Times New Roman" w:eastAsia="Times New Roman" w:hAnsi="Times New Roman" w:cs="Times New Roman"/>
                <w:sz w:val="28"/>
                <w:szCs w:val="28"/>
                <w:lang w:eastAsia="ru-RU"/>
              </w:rPr>
            </w:pPr>
          </w:p>
        </w:tc>
      </w:tr>
      <w:tr w:rsidR="00C632FD" w:rsidRPr="00903C0A" w:rsidTr="00A078B7">
        <w:tc>
          <w:tcPr>
            <w:tcW w:w="13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r w:rsidRPr="00903C0A">
              <w:rPr>
                <w:rFonts w:ascii="Times New Roman" w:eastAsia="Times New Roman" w:hAnsi="Times New Roman" w:cs="Times New Roman"/>
                <w:sz w:val="28"/>
                <w:szCs w:val="28"/>
                <w:lang w:eastAsia="ru-RU"/>
              </w:rPr>
              <w:t>Выпуск детей в школу</w:t>
            </w:r>
          </w:p>
        </w:tc>
        <w:tc>
          <w:tcPr>
            <w:tcW w:w="3696"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C632FD" w:rsidRPr="00903C0A" w:rsidRDefault="00A078B7" w:rsidP="00C632F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28.05.2022-29.05.2022</w:t>
            </w:r>
            <w:r w:rsidR="00C632FD" w:rsidRPr="00903C0A">
              <w:rPr>
                <w:rFonts w:ascii="Times New Roman" w:eastAsia="Times New Roman" w:hAnsi="Times New Roman" w:cs="Times New Roman"/>
                <w:sz w:val="28"/>
                <w:szCs w:val="28"/>
                <w:lang w:eastAsia="ru-RU"/>
              </w:rPr>
              <w:t xml:space="preserve"> г.</w:t>
            </w:r>
          </w:p>
        </w:tc>
      </w:tr>
      <w:tr w:rsidR="00C632FD" w:rsidRPr="00903C0A" w:rsidTr="00A078B7">
        <w:tc>
          <w:tcPr>
            <w:tcW w:w="1304" w:type="pct"/>
            <w:tcBorders>
              <w:top w:val="nil"/>
              <w:left w:val="nil"/>
              <w:bottom w:val="nil"/>
              <w:right w:val="nil"/>
            </w:tcBorders>
            <w:vAlign w:val="cente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c>
          <w:tcPr>
            <w:tcW w:w="753" w:type="pct"/>
            <w:tcBorders>
              <w:top w:val="nil"/>
              <w:left w:val="nil"/>
              <w:bottom w:val="nil"/>
              <w:right w:val="nil"/>
            </w:tcBorders>
            <w:vAlign w:val="cente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c>
          <w:tcPr>
            <w:tcW w:w="440" w:type="pct"/>
            <w:tcBorders>
              <w:top w:val="nil"/>
              <w:left w:val="nil"/>
              <w:bottom w:val="nil"/>
              <w:right w:val="nil"/>
            </w:tcBorders>
            <w:vAlign w:val="cente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c>
          <w:tcPr>
            <w:tcW w:w="218" w:type="pct"/>
            <w:tcBorders>
              <w:top w:val="nil"/>
              <w:left w:val="nil"/>
              <w:bottom w:val="nil"/>
              <w:right w:val="nil"/>
            </w:tcBorders>
            <w:vAlign w:val="cente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c>
          <w:tcPr>
            <w:tcW w:w="768" w:type="pct"/>
            <w:tcBorders>
              <w:top w:val="nil"/>
              <w:left w:val="nil"/>
              <w:bottom w:val="nil"/>
              <w:right w:val="nil"/>
            </w:tcBorders>
            <w:vAlign w:val="cente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c>
          <w:tcPr>
            <w:tcW w:w="632" w:type="pct"/>
            <w:tcBorders>
              <w:top w:val="nil"/>
              <w:left w:val="nil"/>
              <w:bottom w:val="nil"/>
              <w:right w:val="nil"/>
            </w:tcBorders>
            <w:vAlign w:val="cente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c>
          <w:tcPr>
            <w:tcW w:w="885" w:type="pct"/>
            <w:tcBorders>
              <w:top w:val="nil"/>
              <w:left w:val="nil"/>
              <w:bottom w:val="nil"/>
              <w:right w:val="nil"/>
            </w:tcBorders>
            <w:vAlign w:val="center"/>
            <w:hideMark/>
          </w:tcPr>
          <w:p w:rsidR="00C632FD" w:rsidRPr="00903C0A" w:rsidRDefault="00C632FD" w:rsidP="00C632FD">
            <w:pPr>
              <w:spacing w:after="0" w:line="240" w:lineRule="auto"/>
              <w:rPr>
                <w:rFonts w:ascii="Times New Roman" w:eastAsia="Times New Roman" w:hAnsi="Times New Roman" w:cs="Times New Roman"/>
                <w:sz w:val="28"/>
                <w:szCs w:val="28"/>
                <w:lang w:eastAsia="ru-RU"/>
              </w:rPr>
            </w:pPr>
          </w:p>
        </w:tc>
      </w:tr>
    </w:tbl>
    <w:p w:rsidR="00C632FD" w:rsidRPr="00903C0A" w:rsidRDefault="00C632FD" w:rsidP="00C632FD">
      <w:pPr>
        <w:spacing w:after="0" w:line="240" w:lineRule="auto"/>
        <w:rPr>
          <w:rFonts w:ascii="Times New Roman" w:eastAsia="Times New Roman" w:hAnsi="Times New Roman" w:cs="Times New Roman"/>
          <w:color w:val="181818"/>
          <w:sz w:val="28"/>
          <w:szCs w:val="28"/>
          <w:lang w:eastAsia="ru-RU"/>
        </w:rPr>
      </w:pPr>
      <w:r w:rsidRPr="00903C0A">
        <w:rPr>
          <w:rFonts w:ascii="Times New Roman" w:eastAsia="Times New Roman" w:hAnsi="Times New Roman" w:cs="Times New Roman"/>
          <w:b/>
          <w:bCs/>
          <w:color w:val="181818"/>
          <w:sz w:val="28"/>
          <w:szCs w:val="28"/>
          <w:lang w:eastAsia="ru-RU"/>
        </w:rPr>
        <w:t> </w:t>
      </w:r>
    </w:p>
    <w:p w:rsidR="00C632FD" w:rsidRDefault="00C632FD" w:rsidP="00C84563">
      <w:pPr>
        <w:spacing w:after="0" w:line="240" w:lineRule="auto"/>
        <w:rPr>
          <w:rFonts w:ascii="Times New Roman" w:eastAsia="Times New Roman" w:hAnsi="Times New Roman" w:cs="Times New Roman"/>
          <w:b/>
          <w:bCs/>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Default="00C84563" w:rsidP="00C84563">
      <w:pPr>
        <w:spacing w:after="0" w:line="240" w:lineRule="auto"/>
        <w:rPr>
          <w:rFonts w:ascii="Times New Roman" w:eastAsia="Times New Roman" w:hAnsi="Times New Roman" w:cs="Times New Roman"/>
          <w:b/>
          <w:bCs/>
          <w:color w:val="181818"/>
          <w:sz w:val="24"/>
          <w:szCs w:val="24"/>
          <w:lang w:eastAsia="ru-RU"/>
        </w:rPr>
      </w:pPr>
    </w:p>
    <w:p w:rsidR="00C84563" w:rsidRPr="00C84563" w:rsidRDefault="00C84563" w:rsidP="00C84563">
      <w:pPr>
        <w:spacing w:after="0" w:line="240" w:lineRule="auto"/>
        <w:rPr>
          <w:rFonts w:ascii="Times New Roman" w:eastAsia="Times New Roman" w:hAnsi="Times New Roman" w:cs="Times New Roman"/>
          <w:color w:val="181818"/>
          <w:sz w:val="28"/>
          <w:szCs w:val="28"/>
          <w:lang w:eastAsia="ru-RU"/>
        </w:rPr>
      </w:pP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11.  Учебный план непосредственно образовательной деятельности</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tbl>
      <w:tblPr>
        <w:tblW w:w="10844" w:type="dxa"/>
        <w:tblInd w:w="-885" w:type="dxa"/>
        <w:tblLayout w:type="fixed"/>
        <w:tblCellMar>
          <w:left w:w="0" w:type="dxa"/>
          <w:right w:w="0" w:type="dxa"/>
        </w:tblCellMar>
        <w:tblLook w:val="04A0"/>
      </w:tblPr>
      <w:tblGrid>
        <w:gridCol w:w="567"/>
        <w:gridCol w:w="1844"/>
        <w:gridCol w:w="2126"/>
        <w:gridCol w:w="236"/>
        <w:gridCol w:w="1606"/>
        <w:gridCol w:w="1418"/>
        <w:gridCol w:w="1276"/>
        <w:gridCol w:w="142"/>
        <w:gridCol w:w="1434"/>
        <w:gridCol w:w="70"/>
        <w:gridCol w:w="55"/>
        <w:gridCol w:w="70"/>
      </w:tblGrid>
      <w:tr w:rsidR="00C632FD" w:rsidRPr="00C84563" w:rsidTr="00C84563">
        <w:trPr>
          <w:trHeight w:val="313"/>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w:t>
            </w:r>
          </w:p>
        </w:tc>
        <w:tc>
          <w:tcPr>
            <w:tcW w:w="3970"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Базовая часть </w:t>
            </w:r>
            <w:r w:rsidRPr="00C84563">
              <w:rPr>
                <w:rFonts w:ascii="Times New Roman" w:eastAsia="Times New Roman" w:hAnsi="Times New Roman" w:cs="Times New Roman"/>
                <w:sz w:val="24"/>
                <w:szCs w:val="24"/>
                <w:lang w:eastAsia="ru-RU"/>
              </w:rPr>
              <w:t>(инвариантная)</w:t>
            </w:r>
          </w:p>
        </w:tc>
        <w:tc>
          <w:tcPr>
            <w:tcW w:w="2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6001"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Количество занятий в неделю</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C84563">
        <w:trPr>
          <w:trHeight w:val="516"/>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3970" w:type="dxa"/>
            <w:gridSpan w:val="2"/>
            <w:vMerge/>
            <w:tcBorders>
              <w:top w:val="single" w:sz="8" w:space="0" w:color="000000"/>
              <w:left w:val="nil"/>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Младшая группа</w:t>
            </w:r>
          </w:p>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Средняя группа</w:t>
            </w:r>
          </w:p>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Старшая группа</w:t>
            </w:r>
          </w:p>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1701"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Подготовительная группа</w:t>
            </w:r>
          </w:p>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C84563">
        <w:tc>
          <w:tcPr>
            <w:tcW w:w="56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1.1.</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Федеральный компонент</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1701"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r>
      <w:tr w:rsidR="00C632FD" w:rsidRPr="00C84563" w:rsidTr="00C84563">
        <w:trPr>
          <w:trHeight w:val="1426"/>
        </w:trPr>
        <w:tc>
          <w:tcPr>
            <w:tcW w:w="567" w:type="dxa"/>
            <w:vMerge/>
            <w:tcBorders>
              <w:top w:val="nil"/>
              <w:left w:val="single" w:sz="8" w:space="0" w:color="000000"/>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84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ind w:left="113" w:right="113"/>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8"/>
                <w:szCs w:val="28"/>
                <w:lang w:eastAsia="ru-RU"/>
              </w:rPr>
              <w:t>Познание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Познавательно-исследовательская и продуктивная (конструктивная деятельность)</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 </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0"/>
                <w:szCs w:val="20"/>
                <w:lang w:eastAsia="ru-RU"/>
              </w:rPr>
              <w:t> </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Ежедневно за рамками   НОД</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В совместной и самостоятельной</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деятельности.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0"/>
                <w:szCs w:val="20"/>
                <w:lang w:eastAsia="ru-RU"/>
              </w:rPr>
              <w:t> </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Ежедневно за рамками НОД</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В совместной и самостоятельной</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деятельности</w:t>
            </w:r>
            <w:r w:rsidRPr="00C84563">
              <w:rPr>
                <w:rFonts w:ascii="Times New Roman" w:eastAsia="Times New Roman" w:hAnsi="Times New Roman" w:cs="Times New Roman"/>
                <w:b/>
                <w:bCs/>
                <w:sz w:val="20"/>
                <w:szCs w:val="20"/>
                <w:lang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701"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C84563">
        <w:trPr>
          <w:gridAfter w:val="2"/>
          <w:wAfter w:w="125" w:type="dxa"/>
          <w:trHeight w:val="276"/>
        </w:trPr>
        <w:tc>
          <w:tcPr>
            <w:tcW w:w="567" w:type="dxa"/>
            <w:vMerge/>
            <w:tcBorders>
              <w:top w:val="nil"/>
              <w:left w:val="single" w:sz="8" w:space="0" w:color="000000"/>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844" w:type="dxa"/>
            <w:vMerge/>
            <w:tcBorders>
              <w:top w:val="nil"/>
              <w:left w:val="nil"/>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8238" w:type="dxa"/>
            <w:gridSpan w:val="7"/>
            <w:tcBorders>
              <w:top w:val="nil"/>
              <w:left w:val="nil"/>
              <w:bottom w:val="single" w:sz="8" w:space="0" w:color="000000"/>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584"/>
        </w:trPr>
        <w:tc>
          <w:tcPr>
            <w:tcW w:w="567" w:type="dxa"/>
            <w:vMerge/>
            <w:tcBorders>
              <w:top w:val="nil"/>
              <w:left w:val="single" w:sz="8" w:space="0" w:color="000000"/>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844" w:type="dxa"/>
            <w:vMerge/>
            <w:tcBorders>
              <w:top w:val="nil"/>
              <w:left w:val="nil"/>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Формирование элементарных математических представлений</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560"/>
        </w:trPr>
        <w:tc>
          <w:tcPr>
            <w:tcW w:w="567" w:type="dxa"/>
            <w:vMerge/>
            <w:tcBorders>
              <w:top w:val="nil"/>
              <w:left w:val="single" w:sz="8" w:space="0" w:color="000000"/>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844" w:type="dxa"/>
            <w:vMerge/>
            <w:tcBorders>
              <w:top w:val="nil"/>
              <w:left w:val="nil"/>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Формирование целостной картины мира</w:t>
            </w:r>
          </w:p>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326"/>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Коммуникация</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Речевое развитие</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234"/>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Художественная            </w:t>
            </w:r>
          </w:p>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литература</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Ежедневно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Ежедневно</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Ежедневно</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Ежедневно</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686"/>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844"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ind w:left="113" w:right="113"/>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Художественно - эстетическое</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Рисовани</w:t>
            </w:r>
            <w:r w:rsidR="00C84563" w:rsidRPr="00C84563">
              <w:rPr>
                <w:rFonts w:ascii="Times New Roman" w:eastAsia="Times New Roman" w:hAnsi="Times New Roman" w:cs="Times New Roman"/>
                <w:sz w:val="24"/>
                <w:szCs w:val="24"/>
                <w:lang w:eastAsia="ru-RU"/>
              </w:rPr>
              <w:t>е</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518"/>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rPr>
                <w:rFonts w:ascii="Times New Roman" w:eastAsia="Times New Roman" w:hAnsi="Times New Roman" w:cs="Times New Roman"/>
                <w:sz w:val="24"/>
                <w:szCs w:val="24"/>
                <w:lang w:eastAsia="ru-RU"/>
              </w:rPr>
            </w:pPr>
          </w:p>
        </w:tc>
        <w:tc>
          <w:tcPr>
            <w:tcW w:w="1844" w:type="dxa"/>
            <w:vMerge/>
            <w:tcBorders>
              <w:top w:val="nil"/>
              <w:left w:val="nil"/>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Аппликация</w:t>
            </w:r>
            <w:r w:rsidR="00C84563" w:rsidRPr="00C84563">
              <w:rPr>
                <w:rFonts w:ascii="Times New Roman" w:eastAsia="Times New Roman" w:hAnsi="Times New Roman" w:cs="Times New Roman"/>
                <w:sz w:val="24"/>
                <w:szCs w:val="24"/>
                <w:lang w:eastAsia="ru-RU"/>
              </w:rPr>
              <w:tab/>
            </w:r>
            <w:r w:rsidRPr="00C84563">
              <w:rPr>
                <w:rFonts w:ascii="Times New Roman" w:eastAsia="Times New Roman" w:hAnsi="Times New Roman" w:cs="Times New Roman"/>
                <w:sz w:val="24"/>
                <w:szCs w:val="24"/>
                <w:lang w:eastAsia="ru-RU"/>
              </w:rPr>
              <w:t> </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0,5</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w:t>
            </w:r>
            <w:r w:rsidR="00C84563" w:rsidRPr="00C84563">
              <w:rPr>
                <w:rFonts w:ascii="Times New Roman" w:eastAsia="Times New Roman" w:hAnsi="Times New Roman" w:cs="Times New Roman"/>
                <w:sz w:val="24"/>
                <w:szCs w:val="24"/>
                <w:lang w:eastAsia="ru-RU"/>
              </w:rPr>
              <w:t>5</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84563">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0,5</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377"/>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844" w:type="dxa"/>
            <w:vMerge/>
            <w:tcBorders>
              <w:top w:val="nil"/>
              <w:left w:val="nil"/>
              <w:bottom w:val="single" w:sz="8" w:space="0" w:color="000000"/>
              <w:right w:val="single" w:sz="8" w:space="0" w:color="000000"/>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Лепка</w:t>
            </w:r>
          </w:p>
          <w:p w:rsidR="00C632FD" w:rsidRPr="00C84563" w:rsidRDefault="00C632FD" w:rsidP="00C84563">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r w:rsidR="00C84563" w:rsidRPr="00C84563">
              <w:rPr>
                <w:rFonts w:ascii="Times New Roman" w:eastAsia="Times New Roman" w:hAnsi="Times New Roman" w:cs="Times New Roman"/>
                <w:sz w:val="24"/>
                <w:szCs w:val="24"/>
                <w:lang w:eastAsia="ru-RU"/>
              </w:rPr>
              <w:tab/>
            </w:r>
            <w:r w:rsidRPr="00C84563">
              <w:rPr>
                <w:rFonts w:ascii="Times New Roman" w:eastAsia="Times New Roman" w:hAnsi="Times New Roman" w:cs="Times New Roman"/>
                <w:sz w:val="24"/>
                <w:szCs w:val="24"/>
                <w:lang w:eastAsia="ru-RU"/>
              </w:rPr>
              <w:t> </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0,5</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0,5</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0,5</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411"/>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844"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Музыка</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2</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2</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r w:rsidRPr="00C84563">
              <w:rPr>
                <w:rFonts w:ascii="Times New Roman" w:eastAsia="Times New Roman" w:hAnsi="Times New Roman" w:cs="Times New Roman"/>
                <w:sz w:val="24"/>
                <w:szCs w:val="24"/>
                <w:lang w:eastAsia="ru-RU"/>
              </w:rPr>
              <w:t>Физическая культура</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3</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3</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3</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r>
      <w:tr w:rsidR="00C632FD" w:rsidRPr="00C84563" w:rsidTr="00864CF5">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Социально-коммуникативное развитие         </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Программа предполагает организацию детей за рамками НОД, реализуется в ходе совместной, самостоятельной деятельности детей и в ходе режимных  моментов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Программа предполагает организацию детей за рамками НОД, реализуется в ходе совместной, самостоятельной деятельности детей и в ходе режимных моментов</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Программа предполагает организацию детей за рамками НОД, реализуется в ходе совместной, самостоятельной деятельности детей и в ходе режимных моментов</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0"/>
                <w:szCs w:val="20"/>
                <w:lang w:eastAsia="ru-RU"/>
              </w:rPr>
              <w:t>Программа предполагает организацию детей за рамки НОД, реализуется в ходе совместной, самостоятельной деятельности детей в ходе режимных моментов</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r>
      <w:tr w:rsidR="00C632FD" w:rsidRPr="00C84563" w:rsidTr="00864CF5">
        <w:trPr>
          <w:trHeight w:val="353"/>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Итог вариативной части</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13</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14</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356"/>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lastRenderedPageBreak/>
              <w:t>2.</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Вариативная (модульная) часть</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338"/>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2.1.</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864CF5" w:rsidP="00C63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Осетинский язык</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864CF5"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864CF5"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864CF5"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864CF5"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306"/>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sz w:val="24"/>
                <w:szCs w:val="24"/>
                <w:lang w:eastAsia="ru-RU"/>
              </w:rPr>
              <w:t> </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302"/>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Итого вариативная часть</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2</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2</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3</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r w:rsidR="00C632FD" w:rsidRPr="00C84563" w:rsidTr="00864CF5">
        <w:trPr>
          <w:trHeight w:val="271"/>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 </w:t>
            </w:r>
          </w:p>
        </w:tc>
        <w:tc>
          <w:tcPr>
            <w:tcW w:w="39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Итого НООД в неделю</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p>
        </w:tc>
        <w:tc>
          <w:tcPr>
            <w:tcW w:w="1606"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w:t>
            </w:r>
            <w:r w:rsidR="00864CF5">
              <w:rPr>
                <w:rFonts w:ascii="Times New Roman" w:eastAsia="Times New Roman" w:hAnsi="Times New Roman" w:cs="Times New Roman"/>
                <w:b/>
                <w:bCs/>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w:t>
            </w:r>
            <w:r w:rsidR="00864CF5">
              <w:rPr>
                <w:rFonts w:ascii="Times New Roman" w:eastAsia="Times New Roman" w:hAnsi="Times New Roman" w:cs="Times New Roman"/>
                <w:b/>
                <w:bCs/>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w:t>
            </w:r>
            <w:r w:rsidR="00864CF5">
              <w:rPr>
                <w:rFonts w:ascii="Times New Roman" w:eastAsia="Times New Roman" w:hAnsi="Times New Roman" w:cs="Times New Roman"/>
                <w:b/>
                <w:bCs/>
                <w:sz w:val="24"/>
                <w:szCs w:val="24"/>
                <w:lang w:eastAsia="ru-RU"/>
              </w:rPr>
              <w:t>4</w:t>
            </w:r>
          </w:p>
        </w:tc>
        <w:tc>
          <w:tcPr>
            <w:tcW w:w="15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84563" w:rsidRDefault="00C632FD" w:rsidP="00C632FD">
            <w:pPr>
              <w:spacing w:after="0" w:line="240" w:lineRule="auto"/>
              <w:jc w:val="center"/>
              <w:rPr>
                <w:rFonts w:ascii="Times New Roman" w:eastAsia="Times New Roman" w:hAnsi="Times New Roman" w:cs="Times New Roman"/>
                <w:sz w:val="24"/>
                <w:szCs w:val="24"/>
                <w:lang w:eastAsia="ru-RU"/>
              </w:rPr>
            </w:pPr>
            <w:r w:rsidRPr="00C84563">
              <w:rPr>
                <w:rFonts w:ascii="Times New Roman" w:eastAsia="Times New Roman" w:hAnsi="Times New Roman" w:cs="Times New Roman"/>
                <w:b/>
                <w:bCs/>
                <w:sz w:val="24"/>
                <w:szCs w:val="24"/>
                <w:lang w:eastAsia="ru-RU"/>
              </w:rPr>
              <w:t>1</w:t>
            </w:r>
            <w:r w:rsidR="00864CF5">
              <w:rPr>
                <w:rFonts w:ascii="Times New Roman" w:eastAsia="Times New Roman" w:hAnsi="Times New Roman" w:cs="Times New Roman"/>
                <w:b/>
                <w:bCs/>
                <w:sz w:val="24"/>
                <w:szCs w:val="24"/>
                <w:lang w:eastAsia="ru-RU"/>
              </w:rPr>
              <w:t>5</w:t>
            </w:r>
          </w:p>
        </w:tc>
        <w:tc>
          <w:tcPr>
            <w:tcW w:w="70" w:type="dxa"/>
            <w:tcBorders>
              <w:top w:val="nil"/>
              <w:left w:val="nil"/>
              <w:bottom w:val="nil"/>
              <w:right w:val="nil"/>
            </w:tcBorders>
            <w:vAlign w:val="center"/>
            <w:hideMark/>
          </w:tcPr>
          <w:p w:rsidR="00C632FD" w:rsidRPr="00C84563" w:rsidRDefault="00C632FD" w:rsidP="00C632FD">
            <w:pPr>
              <w:spacing w:after="0" w:line="240" w:lineRule="auto"/>
              <w:rPr>
                <w:rFonts w:ascii="Times New Roman" w:eastAsia="Times New Roman" w:hAnsi="Times New Roman" w:cs="Times New Roman"/>
                <w:sz w:val="24"/>
                <w:szCs w:val="24"/>
                <w:lang w:eastAsia="ru-RU"/>
              </w:rPr>
            </w:pP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Модель организации воспитательно -образовательного процесса на день</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ind w:firstLine="709"/>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Воспитательно-образовательный процесс условно подраз</w:t>
      </w:r>
      <w:r w:rsidRPr="00C632FD">
        <w:rPr>
          <w:rFonts w:ascii="Times New Roman" w:eastAsia="Times New Roman" w:hAnsi="Times New Roman" w:cs="Times New Roman"/>
          <w:color w:val="181818"/>
          <w:sz w:val="24"/>
          <w:szCs w:val="24"/>
          <w:lang w:eastAsia="ru-RU"/>
        </w:rPr>
        <w:softHyphen/>
        <w:t>делен на:</w:t>
      </w:r>
    </w:p>
    <w:p w:rsidR="00C632FD" w:rsidRPr="00C632FD" w:rsidRDefault="00C632FD" w:rsidP="00C632FD">
      <w:pPr>
        <w:spacing w:after="0" w:line="240" w:lineRule="auto"/>
        <w:ind w:left="1429"/>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совместную деятельность с детьми: образовательную деятельность, осуществляемую в процессе организа</w:t>
      </w:r>
      <w:r w:rsidRPr="00C632FD">
        <w:rPr>
          <w:rFonts w:ascii="Times New Roman" w:eastAsia="Times New Roman" w:hAnsi="Times New Roman" w:cs="Times New Roman"/>
          <w:color w:val="181818"/>
          <w:sz w:val="24"/>
          <w:szCs w:val="24"/>
          <w:lang w:eastAsia="ru-RU"/>
        </w:rPr>
        <w:softHyphen/>
        <w:t>ции различных видов детской деятельности;</w:t>
      </w:r>
    </w:p>
    <w:p w:rsidR="00C632FD" w:rsidRPr="00C632FD" w:rsidRDefault="00C632FD" w:rsidP="00C632FD">
      <w:pPr>
        <w:spacing w:after="0" w:line="240" w:lineRule="auto"/>
        <w:ind w:left="1429"/>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образовательную деятельность, осуществляемую в ходе режимных моментов;</w:t>
      </w:r>
    </w:p>
    <w:p w:rsidR="00C632FD" w:rsidRPr="00C632FD" w:rsidRDefault="00C632FD" w:rsidP="00C632FD">
      <w:pPr>
        <w:spacing w:after="0" w:line="240" w:lineRule="auto"/>
        <w:ind w:left="1429"/>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самостоятельную деятельность детей;</w:t>
      </w:r>
    </w:p>
    <w:p w:rsidR="00C632FD" w:rsidRPr="00C632FD" w:rsidRDefault="00C632FD" w:rsidP="00C632FD">
      <w:pPr>
        <w:spacing w:after="0" w:line="240" w:lineRule="auto"/>
        <w:ind w:left="1429"/>
        <w:jc w:val="both"/>
        <w:rPr>
          <w:rFonts w:ascii="Times New Roman" w:eastAsia="Times New Roman" w:hAnsi="Times New Roman" w:cs="Times New Roman"/>
          <w:color w:val="181818"/>
          <w:sz w:val="24"/>
          <w:szCs w:val="24"/>
          <w:lang w:eastAsia="ru-RU"/>
        </w:rPr>
      </w:pPr>
      <w:r w:rsidRPr="00C632FD">
        <w:rPr>
          <w:rFonts w:ascii="Symbol" w:eastAsia="Times New Roman" w:hAnsi="Symbol" w:cs="Times New Roman"/>
          <w:color w:val="181818"/>
          <w:sz w:val="24"/>
          <w:szCs w:val="24"/>
          <w:lang w:eastAsia="ru-RU"/>
        </w:rPr>
        <w:t></w:t>
      </w:r>
      <w:r w:rsidRPr="00C632FD">
        <w:rPr>
          <w:rFonts w:ascii="Times New Roman" w:eastAsia="Times New Roman" w:hAnsi="Times New Roman" w:cs="Times New Roman"/>
          <w:color w:val="181818"/>
          <w:sz w:val="14"/>
          <w:szCs w:val="14"/>
          <w:lang w:eastAsia="ru-RU"/>
        </w:rPr>
        <w:t>         </w:t>
      </w:r>
      <w:r w:rsidRPr="00C632FD">
        <w:rPr>
          <w:rFonts w:ascii="Times New Roman" w:eastAsia="Times New Roman" w:hAnsi="Times New Roman" w:cs="Times New Roman"/>
          <w:color w:val="181818"/>
          <w:sz w:val="24"/>
          <w:szCs w:val="24"/>
          <w:lang w:eastAsia="ru-RU"/>
        </w:rPr>
        <w:t>взаимодействие с семьями детей по реализации основной обра</w:t>
      </w:r>
      <w:r w:rsidRPr="00C632FD">
        <w:rPr>
          <w:rFonts w:ascii="Times New Roman" w:eastAsia="Times New Roman" w:hAnsi="Times New Roman" w:cs="Times New Roman"/>
          <w:color w:val="181818"/>
          <w:sz w:val="24"/>
          <w:szCs w:val="24"/>
          <w:lang w:eastAsia="ru-RU"/>
        </w:rPr>
        <w:softHyphen/>
        <w:t>зовательной программы дошкольного образования.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Модель организации деятельности взрослых и детей в ДОУ</w:t>
      </w:r>
    </w:p>
    <w:tbl>
      <w:tblPr>
        <w:tblW w:w="7546" w:type="dxa"/>
        <w:tblCellMar>
          <w:left w:w="0" w:type="dxa"/>
          <w:right w:w="0" w:type="dxa"/>
        </w:tblCellMar>
        <w:tblLook w:val="04A0"/>
      </w:tblPr>
      <w:tblGrid>
        <w:gridCol w:w="2972"/>
        <w:gridCol w:w="2419"/>
        <w:gridCol w:w="2155"/>
      </w:tblGrid>
      <w:tr w:rsidR="00C632FD" w:rsidRPr="00C632FD" w:rsidTr="00C632FD">
        <w:tc>
          <w:tcPr>
            <w:tcW w:w="4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Совместная деятельность</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 взрослого и детей</w:t>
            </w:r>
          </w:p>
        </w:tc>
        <w:tc>
          <w:tcPr>
            <w:tcW w:w="34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Самостоятельная деятельность</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детей</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Взаимодействие</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0"/>
                <w:szCs w:val="20"/>
                <w:lang w:eastAsia="ru-RU"/>
              </w:rPr>
              <w:t>с семьями</w:t>
            </w:r>
          </w:p>
        </w:tc>
      </w:tr>
      <w:tr w:rsidR="00C632FD" w:rsidRPr="00C632FD" w:rsidTr="00C632FD">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Игровая: сюжетные игры, игры с правилами.</w:t>
            </w:r>
          </w:p>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 xml:space="preserve">Познавательно-исследовательская: наблюдение, экскурсия, решение проблемных ситуаций, экспериментирование, </w:t>
            </w:r>
            <w:r w:rsidRPr="00C632FD">
              <w:rPr>
                <w:rFonts w:ascii="Times New Roman" w:eastAsia="Times New Roman" w:hAnsi="Times New Roman" w:cs="Times New Roman"/>
                <w:sz w:val="24"/>
                <w:szCs w:val="24"/>
                <w:lang w:eastAsia="ru-RU"/>
              </w:rPr>
              <w:lastRenderedPageBreak/>
              <w:t>коллекционирование, моделирование, реализация проекта, игры с правилами.</w:t>
            </w:r>
          </w:p>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C632FD" w:rsidRPr="00C632FD" w:rsidRDefault="00C632FD" w:rsidP="00C632FD">
            <w:pPr>
              <w:spacing w:after="0" w:line="240" w:lineRule="auto"/>
              <w:ind w:left="240"/>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 художественной литературы: чтение, обсуждение, разучивание</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101"/>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Диагностирование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Педагогическое просвещение родителей, обмен опытом.</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Совместное творчество детей и взрослых.</w:t>
            </w:r>
          </w:p>
        </w:tc>
      </w:tr>
    </w:tbl>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lastRenderedPageBreak/>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ind w:firstLine="709"/>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Построение образовательного процесса основывается на адек</w:t>
      </w:r>
      <w:r w:rsidRPr="00C632FD">
        <w:rPr>
          <w:rFonts w:ascii="Times New Roman" w:eastAsia="Times New Roman" w:hAnsi="Times New Roman" w:cs="Times New Roman"/>
          <w:color w:val="181818"/>
          <w:sz w:val="24"/>
          <w:szCs w:val="24"/>
          <w:lang w:eastAsia="ru-RU"/>
        </w:rPr>
        <w:softHyphen/>
        <w:t>ватных возрасту формах работы с детьми. Выбор форм работы осуществля</w:t>
      </w:r>
      <w:r w:rsidRPr="00C632FD">
        <w:rPr>
          <w:rFonts w:ascii="Times New Roman" w:eastAsia="Times New Roman" w:hAnsi="Times New Roman" w:cs="Times New Roman"/>
          <w:color w:val="181818"/>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C632FD">
        <w:rPr>
          <w:rFonts w:ascii="Times New Roman" w:eastAsia="Times New Roman" w:hAnsi="Times New Roman" w:cs="Times New Roman"/>
          <w:color w:val="181818"/>
          <w:sz w:val="24"/>
          <w:szCs w:val="24"/>
          <w:lang w:eastAsia="ru-RU"/>
        </w:rPr>
        <w:softHyphen/>
        <w:t>бенностей, специфики дошкольного учреждения, от опыта и творческого подхода педагога.</w:t>
      </w:r>
    </w:p>
    <w:p w:rsidR="00C632FD" w:rsidRPr="00C632FD" w:rsidRDefault="00C632FD" w:rsidP="00C632FD">
      <w:pPr>
        <w:spacing w:after="0" w:line="240" w:lineRule="auto"/>
        <w:ind w:firstLine="708"/>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 работе с детьми младшего дошкольного возраста используются преимущественно:</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игровые,</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сюжетные,</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интегрированные формы образовательной деятельности.</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Обучение происходит опосредованно, в процессе увлекательной для малышей деятельности.</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 старшем дошкольном возрасте (старшая и подготовительная к школе группы)</w:t>
      </w:r>
      <w:r w:rsidRPr="00C632FD">
        <w:rPr>
          <w:rFonts w:ascii="Times New Roman" w:eastAsia="Times New Roman" w:hAnsi="Times New Roman" w:cs="Times New Roman"/>
          <w:b/>
          <w:bCs/>
          <w:color w:val="181818"/>
          <w:sz w:val="24"/>
          <w:szCs w:val="24"/>
          <w:lang w:eastAsia="ru-RU"/>
        </w:rPr>
        <w:t> </w:t>
      </w:r>
      <w:r w:rsidRPr="00C632FD">
        <w:rPr>
          <w:rFonts w:ascii="Times New Roman" w:eastAsia="Times New Roman" w:hAnsi="Times New Roman" w:cs="Times New Roman"/>
          <w:color w:val="181818"/>
          <w:sz w:val="24"/>
          <w:szCs w:val="24"/>
          <w:lang w:eastAsia="ru-RU"/>
        </w:rPr>
        <w:t>выделяется время для занятий учебно-тренирующего характера.</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младший дошкольный возраст</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tbl>
      <w:tblPr>
        <w:tblW w:w="10188" w:type="dxa"/>
        <w:tblCellMar>
          <w:left w:w="0" w:type="dxa"/>
          <w:right w:w="0" w:type="dxa"/>
        </w:tblCellMar>
        <w:tblLook w:val="04A0"/>
      </w:tblPr>
      <w:tblGrid>
        <w:gridCol w:w="2207"/>
        <w:gridCol w:w="4021"/>
        <w:gridCol w:w="3960"/>
      </w:tblGrid>
      <w:tr w:rsidR="00C632FD" w:rsidRPr="00C632FD" w:rsidTr="00C632FD">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Образовательная область</w:t>
            </w:r>
          </w:p>
        </w:tc>
        <w:tc>
          <w:tcPr>
            <w:tcW w:w="40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Первая половина дня</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Вторая половина дня</w:t>
            </w:r>
          </w:p>
        </w:tc>
      </w:tr>
      <w:tr w:rsidR="00C632FD" w:rsidRPr="00C632FD" w:rsidTr="00C632FD">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Социально – коммуникативное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Формирование навыков культуры 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Этика быта, трудовые поручения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Формирование навыков культуры общения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Театрализованные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Сюжетно-ролевые игры</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Индивидуальная работа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Эстетика быта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Трудовые поручения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Игры с ряженьем</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Работа в книжном уголке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Общение младших и старших детей</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Сюжетно – ролевые игры</w:t>
            </w:r>
          </w:p>
        </w:tc>
      </w:tr>
      <w:tr w:rsidR="00C632FD" w:rsidRPr="00C632FD" w:rsidTr="00C632FD">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lastRenderedPageBreak/>
              <w:t>Познавательное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Игры-занятия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Наблюдения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Экскурсии по участку</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Досуги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Индивидуальная работа</w:t>
            </w:r>
          </w:p>
        </w:tc>
      </w:tr>
      <w:tr w:rsidR="00C632FD" w:rsidRPr="00C632FD" w:rsidTr="00C632FD">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Речевое 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Игры- занятия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Ситуации общения</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Инсценирование</w:t>
            </w:r>
          </w:p>
        </w:tc>
      </w:tr>
      <w:tr w:rsidR="00C632FD" w:rsidRPr="00C632FD" w:rsidTr="00C632FD">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Художественно-эстетическое 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Эстетика быта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Экскурсии в природу (на участке)</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Музыкально-художественные досуги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Индивидуальная работа</w:t>
            </w:r>
          </w:p>
        </w:tc>
      </w:tr>
      <w:tr w:rsidR="00C632FD" w:rsidRPr="00C632FD" w:rsidTr="00C632FD">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Физическое 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Прием детей в детский сад на воздухе в теплое время года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Утренняя гимнастика (подвижные игры, игровые сюжеты)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Физкультминутки на занятиях</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НОД по физкультуре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Прогулка в двигательной активности</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Гимнастика после сна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Закаливание (воздушные ванны, ходьба босиком в спальне)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Физкультурные досуги, игры и развлечения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Самостоятельная двигательная деятельность</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Ритмическая гимнастика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Хореография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jc w:val="center"/>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Старший дошкольный возраст</w:t>
      </w:r>
    </w:p>
    <w:tbl>
      <w:tblPr>
        <w:tblW w:w="10173" w:type="dxa"/>
        <w:tblCellMar>
          <w:left w:w="0" w:type="dxa"/>
          <w:right w:w="0" w:type="dxa"/>
        </w:tblCellMar>
        <w:tblLook w:val="04A0"/>
      </w:tblPr>
      <w:tblGrid>
        <w:gridCol w:w="2207"/>
        <w:gridCol w:w="3997"/>
        <w:gridCol w:w="3969"/>
      </w:tblGrid>
      <w:tr w:rsidR="00C632FD" w:rsidRPr="00C632FD" w:rsidTr="00864CF5">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Образовательная область</w:t>
            </w:r>
          </w:p>
        </w:tc>
        <w:tc>
          <w:tcPr>
            <w:tcW w:w="39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Первая половина дня</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Вторая половина дня</w:t>
            </w:r>
          </w:p>
        </w:tc>
      </w:tr>
      <w:tr w:rsidR="00C632FD" w:rsidRPr="00C632FD" w:rsidTr="00864CF5">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Социально –</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коммуникативное  развитие</w:t>
            </w:r>
          </w:p>
        </w:tc>
        <w:tc>
          <w:tcPr>
            <w:tcW w:w="39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Оценка эмоционального настроения группы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Формирование навыков культуры 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Этика быта, трудовые поручения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Формирование навыков культуры общения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Театрализованные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Сюжетно-ролевые игры</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lastRenderedPageBreak/>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Воспитание в процессе хозяйственно-бытового труда в природе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Эстетика быта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Тематические досуги в игровой форме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Работа в книжном уголке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Сюжетно – ролевые игры</w:t>
            </w:r>
          </w:p>
        </w:tc>
      </w:tr>
      <w:tr w:rsidR="00C632FD" w:rsidRPr="00C632FD" w:rsidTr="00864CF5">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lastRenderedPageBreak/>
              <w:t>Познавательное развитие</w:t>
            </w:r>
          </w:p>
        </w:tc>
        <w:tc>
          <w:tcPr>
            <w:tcW w:w="39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НОД по познавательному развитию</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Наблюдения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Экскурсии по участку</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 Развивающие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Интеллектуальные досуги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Индивидуальная работа</w:t>
            </w:r>
          </w:p>
        </w:tc>
      </w:tr>
      <w:tr w:rsidR="00C632FD" w:rsidRPr="00C632FD" w:rsidTr="00864CF5">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Речевое развитие</w:t>
            </w:r>
          </w:p>
        </w:tc>
        <w:tc>
          <w:tcPr>
            <w:tcW w:w="39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НОД по развитию речи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Беседа</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Театрализованные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Развивающие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Дидактические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 Словесные игры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чтение</w:t>
            </w:r>
          </w:p>
        </w:tc>
      </w:tr>
      <w:tr w:rsidR="00C632FD" w:rsidRPr="00C632FD" w:rsidTr="00864CF5">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Художественно-эстетическое развитие</w:t>
            </w:r>
          </w:p>
        </w:tc>
        <w:tc>
          <w:tcPr>
            <w:tcW w:w="39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Занятия по музыкальному воспитанию и изобразительной деятельности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Эстетика быта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Экскурсии в природу</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Посещение музеев</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Музыкально-художественные досуги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Индивидуальная работа</w:t>
            </w:r>
          </w:p>
        </w:tc>
      </w:tr>
      <w:tr w:rsidR="00C632FD" w:rsidRPr="00C632FD" w:rsidTr="00864CF5">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Физическое развитие</w:t>
            </w:r>
          </w:p>
        </w:tc>
        <w:tc>
          <w:tcPr>
            <w:tcW w:w="3997"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Прием детей в детский сад на воздухе в теплое время года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Утренняя гимнастика (подвижные игры, игровые сюжеты)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Специальные виды закаливания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Физкультминутки</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НОД по физическому развитию</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Прогулка в двигательной активности</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Гимнастика после сна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Закаливание (воздушные ванны, ходьба босиком в спальне)</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Физкультурные досуги, игры и развлечения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Самостоятельная двигательная деятельность</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Ритмическая гимнастика</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Хореография</w:t>
            </w:r>
          </w:p>
          <w:p w:rsidR="00C632FD" w:rsidRPr="00C632FD" w:rsidRDefault="00C632FD" w:rsidP="00C632FD">
            <w:pPr>
              <w:spacing w:after="0" w:line="240" w:lineRule="auto"/>
              <w:ind w:left="221"/>
              <w:rPr>
                <w:rFonts w:ascii="Times New Roman" w:eastAsia="Times New Roman" w:hAnsi="Times New Roman" w:cs="Times New Roman"/>
                <w:sz w:val="24"/>
                <w:szCs w:val="24"/>
                <w:lang w:eastAsia="ru-RU"/>
              </w:rPr>
            </w:pPr>
            <w:r w:rsidRPr="00C632FD">
              <w:rPr>
                <w:rFonts w:ascii="Wingdings" w:eastAsia="Times New Roman" w:hAnsi="Wingdings" w:cs="Times New Roman"/>
                <w:sz w:val="24"/>
                <w:szCs w:val="24"/>
                <w:lang w:eastAsia="ru-RU"/>
              </w:rPr>
              <w:t></w:t>
            </w:r>
            <w:r w:rsidRPr="00C632FD">
              <w:rPr>
                <w:rFonts w:ascii="Times New Roman" w:eastAsia="Times New Roman" w:hAnsi="Times New Roman" w:cs="Times New Roman"/>
                <w:sz w:val="14"/>
                <w:szCs w:val="14"/>
                <w:lang w:eastAsia="ru-RU"/>
              </w:rPr>
              <w:t> </w:t>
            </w:r>
            <w:r w:rsidRPr="00C632FD">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FF6600"/>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12.Особенности традиционных событий, праздников, мероприятий.</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В основе лежит комплексно-тематическое планирование воспитательно-образовательной работы в ДОУ</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FF6600"/>
          <w:sz w:val="24"/>
          <w:szCs w:val="24"/>
          <w:lang w:eastAsia="ru-RU"/>
        </w:rPr>
        <w:t>            </w:t>
      </w:r>
      <w:r w:rsidRPr="00C632FD">
        <w:rPr>
          <w:rFonts w:ascii="Times New Roman" w:eastAsia="Times New Roman" w:hAnsi="Times New Roman" w:cs="Times New Roman"/>
          <w:color w:val="181818"/>
          <w:sz w:val="24"/>
          <w:szCs w:val="24"/>
          <w:lang w:eastAsia="ru-RU"/>
        </w:rPr>
        <w:t>Цель: построение воспитательное–образовательного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w:t>
      </w:r>
      <w:r w:rsidRPr="00C632FD">
        <w:rPr>
          <w:rFonts w:ascii="Times New Roman" w:eastAsia="Times New Roman" w:hAnsi="Times New Roman" w:cs="Times New Roman"/>
          <w:color w:val="181818"/>
          <w:sz w:val="24"/>
          <w:szCs w:val="24"/>
          <w:lang w:eastAsia="ru-RU"/>
        </w:rPr>
        <w:lastRenderedPageBreak/>
        <w:t>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явлениям нравственной жизни ребенка</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окружающей природе</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миру искусства и литературы</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традиционным для семьи, общества и государства праздничным событиям</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событиям, формирующим чувство гражданской принадлежности ребенка (родное село,  День народного единства, День защитника Отечества и др.)</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сезонным явлениям</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народной культуре и  традициям.</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632FD" w:rsidRPr="00C632FD" w:rsidRDefault="00C632FD" w:rsidP="00C632FD">
      <w:pPr>
        <w:spacing w:after="0" w:line="240" w:lineRule="auto"/>
        <w:ind w:firstLine="708"/>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632FD" w:rsidRPr="00C632FD" w:rsidRDefault="00C632FD" w:rsidP="00C632FD">
      <w:pPr>
        <w:spacing w:after="0" w:line="240" w:lineRule="auto"/>
        <w:rPr>
          <w:rFonts w:ascii="Arial" w:eastAsia="Times New Roman" w:hAnsi="Arial" w:cs="Arial"/>
          <w:color w:val="181818"/>
          <w:sz w:val="16"/>
          <w:szCs w:val="16"/>
          <w:lang w:eastAsia="ru-RU"/>
        </w:rPr>
      </w:pPr>
      <w:r w:rsidRPr="00C632FD">
        <w:rPr>
          <w:rFonts w:ascii="Times New Roman" w:eastAsia="Times New Roman" w:hAnsi="Times New Roman" w:cs="Times New Roman"/>
          <w:color w:val="181818"/>
          <w:sz w:val="24"/>
          <w:szCs w:val="24"/>
          <w:lang w:eastAsia="ru-RU"/>
        </w:rPr>
        <w:br w:type="textWrapping" w:clear="all"/>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13.Организация развивающей предметно-пространственной среды</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r w:rsidRPr="00C632FD">
        <w:rPr>
          <w:rFonts w:ascii="Times New Roman" w:eastAsia="Times New Roman" w:hAnsi="Times New Roman" w:cs="Times New Roman"/>
          <w:b/>
          <w:bCs/>
          <w:color w:val="181818"/>
          <w:sz w:val="24"/>
          <w:szCs w:val="24"/>
          <w:lang w:eastAsia="ru-RU"/>
        </w:rPr>
        <w:t>Требования к развивающей предметно-пространственной среде.</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3. Развивающая предметно-пространственная среда должна обеспечивать:</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реализацию различных образовательных программ;</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учет национально-культурных, климатических условий, в которых осуществляется образовательная деятельность;</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учет возрастных особенностей детей.</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1) Насыщенность среды должна соответствовать возрастным возможностям детей и содержанию Программы.</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эмоциональное благополучие детей во взаимодействии с предметно-пространственным окружением;</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возможность самовыражения детей.</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3) Полифункциональность материалов предполагает:</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4) Вариативность среды предполагает:</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5) Доступность среды предполагает:</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исправность и сохранность материалов и оборудования.</w:t>
      </w:r>
    </w:p>
    <w:p w:rsidR="00C632FD" w:rsidRPr="00C632FD" w:rsidRDefault="00C632FD" w:rsidP="00C632FD">
      <w:pPr>
        <w:spacing w:after="0" w:line="240" w:lineRule="auto"/>
        <w:ind w:left="360"/>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632FD" w:rsidRPr="00C632FD" w:rsidRDefault="00C632FD" w:rsidP="00C632FD">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632FD" w:rsidRPr="00C632FD" w:rsidRDefault="00C632FD" w:rsidP="00864CF5">
      <w:pPr>
        <w:spacing w:after="0" w:line="240" w:lineRule="auto"/>
        <w:jc w:val="both"/>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b/>
          <w:bCs/>
          <w:color w:val="FF6600"/>
          <w:sz w:val="24"/>
          <w:szCs w:val="24"/>
          <w:lang w:eastAsia="ru-RU"/>
        </w:rPr>
        <w:t> </w:t>
      </w:r>
    </w:p>
    <w:tbl>
      <w:tblPr>
        <w:tblW w:w="10916" w:type="dxa"/>
        <w:tblInd w:w="-743" w:type="dxa"/>
        <w:tblCellMar>
          <w:left w:w="0" w:type="dxa"/>
          <w:right w:w="0" w:type="dxa"/>
        </w:tblCellMar>
        <w:tblLook w:val="04A0"/>
      </w:tblPr>
      <w:tblGrid>
        <w:gridCol w:w="2552"/>
        <w:gridCol w:w="5245"/>
        <w:gridCol w:w="3119"/>
      </w:tblGrid>
      <w:tr w:rsidR="00C632FD" w:rsidRPr="00C632FD" w:rsidTr="00864CF5">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Помещение</w:t>
            </w:r>
          </w:p>
        </w:tc>
        <w:tc>
          <w:tcPr>
            <w:tcW w:w="52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Вид деятельности, процесс</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Участники</w:t>
            </w:r>
          </w:p>
        </w:tc>
      </w:tr>
      <w:tr w:rsidR="00C632FD" w:rsidRPr="00C632FD" w:rsidTr="00864CF5">
        <w:tc>
          <w:tcPr>
            <w:tcW w:w="255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864CF5" w:rsidP="00C632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w:t>
            </w:r>
            <w:r w:rsidR="00C632FD" w:rsidRPr="00C632FD">
              <w:rPr>
                <w:rFonts w:ascii="Times New Roman" w:eastAsia="Times New Roman" w:hAnsi="Times New Roman" w:cs="Times New Roman"/>
                <w:sz w:val="24"/>
                <w:szCs w:val="24"/>
                <w:lang w:eastAsia="ru-RU"/>
              </w:rPr>
              <w:t xml:space="preserve"> зал</w:t>
            </w:r>
          </w:p>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Образовательная область "Художественно-эстетическое развитие", утренняя гимнастика</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Музыкальный руководитель,  воспитатели, дети всех возрастных групп</w:t>
            </w:r>
          </w:p>
        </w:tc>
      </w:tr>
      <w:tr w:rsidR="00C632FD" w:rsidRPr="00C632FD" w:rsidTr="00864CF5">
        <w:tc>
          <w:tcPr>
            <w:tcW w:w="2552"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Праздники, развлечения, концерты, театры</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Музыкальный руководитель, воспитатели, родители, дети всех возрастных групп.</w:t>
            </w:r>
          </w:p>
        </w:tc>
      </w:tr>
      <w:tr w:rsidR="00C632FD" w:rsidRPr="00C632FD" w:rsidTr="00864CF5">
        <w:tc>
          <w:tcPr>
            <w:tcW w:w="2552"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Default="00C632FD" w:rsidP="00C632FD">
            <w:pPr>
              <w:spacing w:after="0" w:line="240" w:lineRule="auto"/>
              <w:jc w:val="both"/>
              <w:rPr>
                <w:rFonts w:ascii="Times New Roman" w:eastAsia="Times New Roman" w:hAnsi="Times New Roman" w:cs="Times New Roman"/>
                <w:sz w:val="24"/>
                <w:szCs w:val="24"/>
                <w:lang w:eastAsia="ru-RU"/>
              </w:rPr>
            </w:pPr>
          </w:p>
          <w:p w:rsidR="00C76D24" w:rsidRPr="00C632FD" w:rsidRDefault="00C76D24" w:rsidP="00C632FD">
            <w:pPr>
              <w:spacing w:after="0" w:line="240" w:lineRule="auto"/>
              <w:jc w:val="both"/>
              <w:rPr>
                <w:rFonts w:ascii="Times New Roman" w:eastAsia="Times New Roman" w:hAnsi="Times New Roman" w:cs="Times New Roman"/>
                <w:sz w:val="24"/>
                <w:szCs w:val="24"/>
                <w:lang w:eastAsia="ru-RU"/>
              </w:rPr>
            </w:pP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 xml:space="preserve">Музыкальный </w:t>
            </w:r>
            <w:r w:rsidRPr="00C632FD">
              <w:rPr>
                <w:rFonts w:ascii="Times New Roman" w:eastAsia="Times New Roman" w:hAnsi="Times New Roman" w:cs="Times New Roman"/>
                <w:sz w:val="24"/>
                <w:szCs w:val="24"/>
                <w:lang w:eastAsia="ru-RU"/>
              </w:rPr>
              <w:lastRenderedPageBreak/>
              <w:t>руководитель, воспитатели, дети дошкольного возраста</w:t>
            </w:r>
          </w:p>
        </w:tc>
      </w:tr>
      <w:tr w:rsidR="00C632FD" w:rsidRPr="00C632FD" w:rsidTr="00864CF5">
        <w:trPr>
          <w:trHeight w:val="823"/>
        </w:trPr>
        <w:tc>
          <w:tcPr>
            <w:tcW w:w="2552"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Театральная деятельность</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Музыкальный руководитель, воспитатели, дети всех возрастных групп, родители, гости.</w:t>
            </w:r>
          </w:p>
        </w:tc>
      </w:tr>
      <w:tr w:rsidR="00C632FD" w:rsidRPr="00C632FD" w:rsidTr="00864CF5">
        <w:tc>
          <w:tcPr>
            <w:tcW w:w="2552"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Утренняя гимнастика</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C632FD" w:rsidRPr="00C632FD" w:rsidTr="00864CF5">
        <w:tc>
          <w:tcPr>
            <w:tcW w:w="2552"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Образовательная область "Физическое развитие"</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C632FD" w:rsidRPr="00C632FD" w:rsidTr="00864CF5">
        <w:tc>
          <w:tcPr>
            <w:tcW w:w="2552" w:type="dxa"/>
            <w:vMerge/>
            <w:tcBorders>
              <w:top w:val="nil"/>
              <w:left w:val="single" w:sz="8" w:space="0" w:color="000000"/>
              <w:bottom w:val="single" w:sz="8" w:space="0" w:color="000000"/>
              <w:right w:val="single" w:sz="8" w:space="0" w:color="000000"/>
            </w:tcBorders>
            <w:vAlign w:val="cente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Спортивные праздники, развлечения, досуги</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 родители</w:t>
            </w:r>
          </w:p>
        </w:tc>
      </w:tr>
      <w:tr w:rsidR="00C632FD" w:rsidRPr="00C632FD" w:rsidTr="00864CF5">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Педагоги ДОУ, родители, дети</w:t>
            </w:r>
          </w:p>
        </w:tc>
      </w:tr>
      <w:tr w:rsidR="00C632FD" w:rsidRPr="00C632FD" w:rsidTr="00864CF5">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Групповая комната</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Сенсорное развитие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Развитие речи</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Познавательное развитие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Развитие элементарных математических представлений</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Обучение грамоте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 – ролевые игры</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Самообслуживание</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Трудовая деятельность</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Самостоятельная творческая деятельность</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Ознакомление с природой, труд в природе</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Игровая деятельность</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Дети, педагоги</w:t>
            </w:r>
          </w:p>
        </w:tc>
      </w:tr>
      <w:tr w:rsidR="00C632FD" w:rsidRPr="00C632FD" w:rsidTr="00864CF5">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Спальня</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Дневной сон</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Гимнастика после сна</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Дети, воспитатели, мл. воспитатель</w:t>
            </w:r>
          </w:p>
        </w:tc>
      </w:tr>
      <w:tr w:rsidR="00C632FD" w:rsidRPr="00C632FD" w:rsidTr="00864CF5">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Приемная</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Информационно – просветительская работа с родителями</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Самообслуживание</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Дети, родители</w:t>
            </w:r>
          </w:p>
        </w:tc>
      </w:tr>
      <w:tr w:rsidR="00C632FD" w:rsidRPr="00C632FD" w:rsidTr="00864CF5">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Методический кабинет</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Осуществление методической помощи педагогам</w:t>
            </w:r>
          </w:p>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Организация консультаций, семинаров, педагогических советов</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Старший воспитатель</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Педагоги ДОУ</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tbl>
      <w:tblPr>
        <w:tblW w:w="10774" w:type="dxa"/>
        <w:tblInd w:w="-743" w:type="dxa"/>
        <w:tblCellMar>
          <w:left w:w="0" w:type="dxa"/>
          <w:right w:w="0" w:type="dxa"/>
        </w:tblCellMar>
        <w:tblLook w:val="04A0"/>
      </w:tblPr>
      <w:tblGrid>
        <w:gridCol w:w="4962"/>
        <w:gridCol w:w="5812"/>
      </w:tblGrid>
      <w:tr w:rsidR="00C632FD" w:rsidRPr="00C632FD" w:rsidTr="00A6479B">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Вид помещения функциональное использование</w:t>
            </w:r>
          </w:p>
        </w:tc>
        <w:tc>
          <w:tcPr>
            <w:tcW w:w="58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center"/>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оснащение</w:t>
            </w:r>
          </w:p>
        </w:tc>
      </w:tr>
      <w:tr w:rsidR="00C632FD" w:rsidRPr="00C632FD" w:rsidTr="00A6479B">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Групповая комната</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Сенсорное развитие</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Развитие речи</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Ознакомление с окружающим миром</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Развитие элементарных математических представлений</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Обучение грамоте</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xml:space="preserve">Развитие элементарных историка – </w:t>
            </w:r>
            <w:r w:rsidRPr="00C632FD">
              <w:rPr>
                <w:rFonts w:ascii="Times New Roman" w:eastAsia="Times New Roman" w:hAnsi="Times New Roman" w:cs="Times New Roman"/>
                <w:sz w:val="24"/>
                <w:szCs w:val="24"/>
                <w:lang w:eastAsia="ru-RU"/>
              </w:rPr>
              <w:lastRenderedPageBreak/>
              <w:t>географических представлений</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Региональный компонент</w:t>
            </w:r>
          </w:p>
          <w:p w:rsidR="00C632FD" w:rsidRPr="00C632FD" w:rsidRDefault="00C632FD" w:rsidP="00C632FD">
            <w:pPr>
              <w:numPr>
                <w:ilvl w:val="0"/>
                <w:numId w:val="10"/>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Центр экологического развития</w:t>
            </w:r>
          </w:p>
          <w:p w:rsidR="00C632FD" w:rsidRPr="00C632FD" w:rsidRDefault="00C632FD" w:rsidP="00C632FD">
            <w:pPr>
              <w:spacing w:after="0" w:line="240" w:lineRule="auto"/>
              <w:ind w:left="360"/>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 </w:t>
            </w:r>
          </w:p>
        </w:tc>
        <w:tc>
          <w:tcPr>
            <w:tcW w:w="581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Дидактические материалы по сенсорике, математике, развитию речи, обучению грамоте</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Мини лаборатории</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Географический глобус</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Научно-популярная, познавательная и ху</w:t>
            </w:r>
            <w:r w:rsidR="00A6479B">
              <w:rPr>
                <w:rFonts w:ascii="Times New Roman" w:eastAsia="Times New Roman" w:hAnsi="Times New Roman" w:cs="Times New Roman"/>
                <w:sz w:val="24"/>
                <w:szCs w:val="24"/>
                <w:lang w:eastAsia="ru-RU"/>
              </w:rPr>
              <w:t>дожественная литература России, Северной Осетии</w:t>
            </w:r>
          </w:p>
          <w:p w:rsidR="00C632FD" w:rsidRPr="00C632FD" w:rsidRDefault="00A6479B" w:rsidP="00C632FD">
            <w:pPr>
              <w:numPr>
                <w:ilvl w:val="0"/>
                <w:numId w:val="11"/>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Карта России, Карта Северной Осетии.</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lastRenderedPageBreak/>
              <w:t>Муляжи овощей и фруктов</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Календарь природы</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Магнитофон, аудиозаписи</w:t>
            </w:r>
          </w:p>
          <w:p w:rsidR="00C632FD" w:rsidRPr="00C632FD" w:rsidRDefault="00C632FD" w:rsidP="00C632FD">
            <w:pPr>
              <w:numPr>
                <w:ilvl w:val="0"/>
                <w:numId w:val="11"/>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Детская мебель для практической деятельности</w:t>
            </w:r>
          </w:p>
        </w:tc>
      </w:tr>
      <w:tr w:rsidR="00C632FD" w:rsidRPr="00C632FD" w:rsidTr="00A6479B">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lastRenderedPageBreak/>
              <w:t>Групповые комнаты</w:t>
            </w:r>
          </w:p>
          <w:p w:rsidR="00C632FD" w:rsidRPr="00C632FD" w:rsidRDefault="00C632FD" w:rsidP="00C632FD">
            <w:pPr>
              <w:numPr>
                <w:ilvl w:val="0"/>
                <w:numId w:val="1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Сюжетно – ролевые игры</w:t>
            </w:r>
          </w:p>
          <w:p w:rsidR="00C632FD" w:rsidRPr="00C632FD" w:rsidRDefault="00C632FD" w:rsidP="00C632FD">
            <w:pPr>
              <w:numPr>
                <w:ilvl w:val="0"/>
                <w:numId w:val="1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Самообслуживание</w:t>
            </w:r>
          </w:p>
          <w:p w:rsidR="00C632FD" w:rsidRPr="00C632FD" w:rsidRDefault="00C632FD" w:rsidP="00C632FD">
            <w:pPr>
              <w:numPr>
                <w:ilvl w:val="0"/>
                <w:numId w:val="1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Трудовая деятельность</w:t>
            </w:r>
          </w:p>
          <w:p w:rsidR="00C632FD" w:rsidRPr="00C632FD" w:rsidRDefault="00C632FD" w:rsidP="00C632FD">
            <w:pPr>
              <w:numPr>
                <w:ilvl w:val="0"/>
                <w:numId w:val="1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Самостоятельная творческая деятельность</w:t>
            </w:r>
          </w:p>
          <w:p w:rsidR="00C632FD" w:rsidRPr="00C632FD" w:rsidRDefault="00C632FD" w:rsidP="00C632FD">
            <w:pPr>
              <w:numPr>
                <w:ilvl w:val="0"/>
                <w:numId w:val="1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Ознакомление с природой, труд в природе</w:t>
            </w:r>
          </w:p>
          <w:p w:rsidR="00C632FD" w:rsidRPr="00C632FD" w:rsidRDefault="00C632FD" w:rsidP="00C632FD">
            <w:pPr>
              <w:numPr>
                <w:ilvl w:val="0"/>
                <w:numId w:val="1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Игровая деятельность</w:t>
            </w:r>
          </w:p>
        </w:tc>
        <w:tc>
          <w:tcPr>
            <w:tcW w:w="581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Детская мебель для практической деятельности</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Книжный уголок</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Уголок для изобразительной детской деятельности</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Природный уголок</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Конструкторы различных видов</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Головоломки, мозаики, пазлы, настольные игры, лото.</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Развивающие игры по математике, логике</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Различные виды театров</w:t>
            </w:r>
          </w:p>
          <w:p w:rsidR="00C632FD" w:rsidRPr="00C632FD" w:rsidRDefault="00C632FD" w:rsidP="00C632FD">
            <w:pPr>
              <w:numPr>
                <w:ilvl w:val="0"/>
                <w:numId w:val="1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Физкультурное оборудование: мячи,  кубики, кольца, скакалки, кегли.</w:t>
            </w:r>
          </w:p>
        </w:tc>
      </w:tr>
      <w:tr w:rsidR="00C632FD" w:rsidRPr="00C632FD" w:rsidTr="00A6479B">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Спальное помещение</w:t>
            </w:r>
          </w:p>
          <w:p w:rsidR="00C632FD" w:rsidRPr="00C632FD" w:rsidRDefault="00C632FD" w:rsidP="00C632FD">
            <w:pPr>
              <w:numPr>
                <w:ilvl w:val="0"/>
                <w:numId w:val="14"/>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Дневной сон</w:t>
            </w:r>
          </w:p>
          <w:p w:rsidR="00C632FD" w:rsidRPr="00C632FD" w:rsidRDefault="00C632FD" w:rsidP="00C632FD">
            <w:pPr>
              <w:numPr>
                <w:ilvl w:val="0"/>
                <w:numId w:val="14"/>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Гимнастика после сна</w:t>
            </w:r>
          </w:p>
        </w:tc>
        <w:tc>
          <w:tcPr>
            <w:tcW w:w="581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numPr>
                <w:ilvl w:val="0"/>
                <w:numId w:val="15"/>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Спальная мебель</w:t>
            </w:r>
          </w:p>
          <w:p w:rsidR="00C632FD" w:rsidRPr="0080213D" w:rsidRDefault="00C632FD" w:rsidP="00C632FD">
            <w:pPr>
              <w:numPr>
                <w:ilvl w:val="0"/>
                <w:numId w:val="15"/>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Оборудование для гимнастики после сна: масс</w:t>
            </w:r>
            <w:r w:rsidR="00040399">
              <w:rPr>
                <w:rFonts w:ascii="Times New Roman" w:eastAsia="Times New Roman" w:hAnsi="Times New Roman" w:cs="Times New Roman"/>
                <w:sz w:val="24"/>
                <w:szCs w:val="24"/>
                <w:lang w:eastAsia="ru-RU"/>
              </w:rPr>
              <w:t>ажные коврики,</w:t>
            </w:r>
            <w:r w:rsidRPr="00C632FD">
              <w:rPr>
                <w:rFonts w:ascii="Times New Roman" w:eastAsia="Times New Roman" w:hAnsi="Times New Roman" w:cs="Times New Roman"/>
                <w:sz w:val="24"/>
                <w:szCs w:val="24"/>
                <w:lang w:eastAsia="ru-RU"/>
              </w:rPr>
              <w:t xml:space="preserve"> комплекс пробуждения.</w:t>
            </w:r>
          </w:p>
        </w:tc>
      </w:tr>
      <w:tr w:rsidR="00C632FD" w:rsidRPr="00C632FD" w:rsidTr="00A6479B">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Раздевальная комната</w:t>
            </w:r>
          </w:p>
          <w:p w:rsidR="00C632FD" w:rsidRPr="00C632FD" w:rsidRDefault="00C632FD" w:rsidP="00C632FD">
            <w:pPr>
              <w:numPr>
                <w:ilvl w:val="0"/>
                <w:numId w:val="16"/>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581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numPr>
                <w:ilvl w:val="0"/>
                <w:numId w:val="17"/>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Информационный уголок</w:t>
            </w:r>
          </w:p>
          <w:p w:rsidR="00C632FD" w:rsidRPr="00C632FD" w:rsidRDefault="00C632FD" w:rsidP="00C632FD">
            <w:pPr>
              <w:numPr>
                <w:ilvl w:val="0"/>
                <w:numId w:val="17"/>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Выставки детского творчества</w:t>
            </w:r>
          </w:p>
          <w:p w:rsidR="00C632FD" w:rsidRPr="00C632FD" w:rsidRDefault="00C632FD" w:rsidP="00C632FD">
            <w:pPr>
              <w:numPr>
                <w:ilvl w:val="0"/>
                <w:numId w:val="17"/>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Наглядно – информационный материал</w:t>
            </w:r>
          </w:p>
        </w:tc>
      </w:tr>
      <w:tr w:rsidR="00C632FD" w:rsidRPr="00C632FD" w:rsidTr="00A6479B">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Методический кабинет</w:t>
            </w:r>
          </w:p>
          <w:p w:rsidR="00C632FD" w:rsidRPr="00C632FD" w:rsidRDefault="00C632FD" w:rsidP="00C632FD">
            <w:pPr>
              <w:numPr>
                <w:ilvl w:val="0"/>
                <w:numId w:val="18"/>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Осуществление методической помощи педагогам</w:t>
            </w:r>
          </w:p>
          <w:p w:rsidR="00C632FD" w:rsidRPr="00C632FD" w:rsidRDefault="00C632FD" w:rsidP="00C632FD">
            <w:pPr>
              <w:numPr>
                <w:ilvl w:val="0"/>
                <w:numId w:val="18"/>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Организация консультаций, семинаров, педагогических советов</w:t>
            </w:r>
          </w:p>
          <w:p w:rsidR="00C632FD" w:rsidRPr="00C632FD" w:rsidRDefault="00C632FD" w:rsidP="00C632FD">
            <w:pPr>
              <w:numPr>
                <w:ilvl w:val="0"/>
                <w:numId w:val="18"/>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Педагогическая гостиная</w:t>
            </w:r>
          </w:p>
          <w:p w:rsidR="00C632FD" w:rsidRPr="00C632FD" w:rsidRDefault="00C632FD" w:rsidP="00C632FD">
            <w:pPr>
              <w:numPr>
                <w:ilvl w:val="0"/>
                <w:numId w:val="18"/>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Контроль и руководство</w:t>
            </w:r>
          </w:p>
        </w:tc>
        <w:tc>
          <w:tcPr>
            <w:tcW w:w="581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Библиотека педагогической и методической литературы</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Библиотека периодических изданий</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Пособия для занятий</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Опыт работы педагогов</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Материалы консультаций, семинаров, семинаров – практикумов</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Иллюстративный материал</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Изделия народных промыслов: Дымково, Городец, Гжель, Хохлома, Жостово, матрешки, Богородске игрушки</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Региональная методическая и художественная литература и различные пособия.</w:t>
            </w:r>
          </w:p>
          <w:p w:rsidR="00C632FD" w:rsidRPr="00C632FD" w:rsidRDefault="00C632FD" w:rsidP="00C632FD">
            <w:pPr>
              <w:numPr>
                <w:ilvl w:val="0"/>
                <w:numId w:val="19"/>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Игрушки, муляжи</w:t>
            </w:r>
          </w:p>
        </w:tc>
      </w:tr>
      <w:tr w:rsidR="00C632FD" w:rsidRPr="00C632FD" w:rsidTr="00A6479B">
        <w:tc>
          <w:tcPr>
            <w:tcW w:w="49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spacing w:after="0" w:line="240" w:lineRule="auto"/>
              <w:rPr>
                <w:rFonts w:ascii="Times New Roman" w:eastAsia="Times New Roman" w:hAnsi="Times New Roman" w:cs="Times New Roman"/>
                <w:sz w:val="24"/>
                <w:szCs w:val="24"/>
                <w:lang w:eastAsia="ru-RU"/>
              </w:rPr>
            </w:pPr>
            <w:r w:rsidRPr="00C632FD">
              <w:rPr>
                <w:rFonts w:ascii="Times New Roman" w:eastAsia="Times New Roman" w:hAnsi="Times New Roman" w:cs="Times New Roman"/>
                <w:b/>
                <w:bCs/>
                <w:sz w:val="24"/>
                <w:szCs w:val="24"/>
                <w:lang w:eastAsia="ru-RU"/>
              </w:rPr>
              <w:t>Физкультурный зал</w:t>
            </w:r>
          </w:p>
          <w:p w:rsidR="00C632FD" w:rsidRPr="00C632FD" w:rsidRDefault="00C632FD" w:rsidP="00C632FD">
            <w:pPr>
              <w:numPr>
                <w:ilvl w:val="0"/>
                <w:numId w:val="2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Физкультурные занятия</w:t>
            </w:r>
          </w:p>
          <w:p w:rsidR="00C632FD" w:rsidRPr="00C632FD" w:rsidRDefault="00C632FD" w:rsidP="00C632FD">
            <w:pPr>
              <w:numPr>
                <w:ilvl w:val="0"/>
                <w:numId w:val="2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Спортивные досуги</w:t>
            </w:r>
          </w:p>
          <w:p w:rsidR="00C632FD" w:rsidRPr="00C632FD" w:rsidRDefault="00C632FD" w:rsidP="00C632FD">
            <w:pPr>
              <w:numPr>
                <w:ilvl w:val="0"/>
                <w:numId w:val="2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Развлечения, праздники</w:t>
            </w:r>
          </w:p>
          <w:p w:rsidR="00C632FD" w:rsidRPr="00C632FD" w:rsidRDefault="00C632FD" w:rsidP="00C632FD">
            <w:pPr>
              <w:numPr>
                <w:ilvl w:val="0"/>
                <w:numId w:val="22"/>
              </w:numPr>
              <w:spacing w:after="0" w:line="240" w:lineRule="auto"/>
              <w:ind w:left="0"/>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Консультативная работа с родителями и воспитателями</w:t>
            </w:r>
          </w:p>
          <w:p w:rsidR="00C632FD" w:rsidRPr="00C632FD" w:rsidRDefault="00C632FD" w:rsidP="00C632FD">
            <w:pPr>
              <w:spacing w:after="0" w:line="240" w:lineRule="auto"/>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 </w:t>
            </w:r>
          </w:p>
        </w:tc>
        <w:tc>
          <w:tcPr>
            <w:tcW w:w="5812" w:type="dxa"/>
            <w:tcBorders>
              <w:top w:val="nil"/>
              <w:left w:val="nil"/>
              <w:bottom w:val="single" w:sz="8" w:space="0" w:color="000000"/>
              <w:right w:val="single" w:sz="8" w:space="0" w:color="000000"/>
            </w:tcBorders>
            <w:tcMar>
              <w:top w:w="0" w:type="dxa"/>
              <w:left w:w="108" w:type="dxa"/>
              <w:bottom w:w="0" w:type="dxa"/>
              <w:right w:w="108" w:type="dxa"/>
            </w:tcMar>
            <w:hideMark/>
          </w:tcPr>
          <w:p w:rsidR="00C632FD" w:rsidRPr="00C632FD" w:rsidRDefault="00C632FD" w:rsidP="00C632FD">
            <w:pPr>
              <w:numPr>
                <w:ilvl w:val="0"/>
                <w:numId w:val="2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Спортивное оборудование для прыжков, метания, лазания,</w:t>
            </w:r>
          </w:p>
          <w:p w:rsidR="00C632FD" w:rsidRPr="00C632FD" w:rsidRDefault="00C632FD" w:rsidP="00C632FD">
            <w:pPr>
              <w:numPr>
                <w:ilvl w:val="0"/>
                <w:numId w:val="2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Спортивные тренажоры</w:t>
            </w:r>
          </w:p>
          <w:p w:rsidR="00C632FD" w:rsidRPr="00C632FD" w:rsidRDefault="00C632FD" w:rsidP="00C632FD">
            <w:pPr>
              <w:numPr>
                <w:ilvl w:val="0"/>
                <w:numId w:val="2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Гимнастические скамейки</w:t>
            </w:r>
          </w:p>
          <w:p w:rsidR="00C632FD" w:rsidRPr="00C632FD" w:rsidRDefault="00C632FD" w:rsidP="00C632FD">
            <w:pPr>
              <w:numPr>
                <w:ilvl w:val="0"/>
                <w:numId w:val="2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Обручи, скакалки</w:t>
            </w:r>
          </w:p>
          <w:p w:rsidR="00C632FD" w:rsidRPr="00C632FD" w:rsidRDefault="00C632FD" w:rsidP="00C632FD">
            <w:pPr>
              <w:numPr>
                <w:ilvl w:val="0"/>
                <w:numId w:val="2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Мячи разных размеров</w:t>
            </w:r>
          </w:p>
          <w:p w:rsidR="00C632FD" w:rsidRPr="00C632FD" w:rsidRDefault="00C632FD" w:rsidP="00C632FD">
            <w:pPr>
              <w:numPr>
                <w:ilvl w:val="0"/>
                <w:numId w:val="23"/>
              </w:numPr>
              <w:spacing w:after="0" w:line="240" w:lineRule="auto"/>
              <w:ind w:left="0"/>
              <w:jc w:val="both"/>
              <w:rPr>
                <w:rFonts w:ascii="Times New Roman" w:eastAsia="Times New Roman" w:hAnsi="Times New Roman" w:cs="Times New Roman"/>
                <w:sz w:val="24"/>
                <w:szCs w:val="24"/>
                <w:lang w:eastAsia="ru-RU"/>
              </w:rPr>
            </w:pPr>
            <w:r w:rsidRPr="00C632FD">
              <w:rPr>
                <w:rFonts w:ascii="Times New Roman" w:eastAsia="Times New Roman" w:hAnsi="Times New Roman" w:cs="Times New Roman"/>
                <w:sz w:val="24"/>
                <w:szCs w:val="24"/>
                <w:lang w:eastAsia="ru-RU"/>
              </w:rPr>
              <w:t>магнитофон</w:t>
            </w:r>
          </w:p>
        </w:tc>
      </w:tr>
    </w:tbl>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p w:rsidR="00C632FD" w:rsidRPr="00C632FD" w:rsidRDefault="00C632FD" w:rsidP="00C632FD">
      <w:pPr>
        <w:spacing w:after="0" w:line="240" w:lineRule="auto"/>
        <w:rPr>
          <w:rFonts w:ascii="Times New Roman" w:eastAsia="Times New Roman" w:hAnsi="Times New Roman" w:cs="Times New Roman"/>
          <w:color w:val="181818"/>
          <w:sz w:val="24"/>
          <w:szCs w:val="24"/>
          <w:lang w:eastAsia="ru-RU"/>
        </w:rPr>
      </w:pPr>
      <w:r w:rsidRPr="00C632FD">
        <w:rPr>
          <w:rFonts w:ascii="Times New Roman" w:eastAsia="Times New Roman" w:hAnsi="Times New Roman" w:cs="Times New Roman"/>
          <w:color w:val="181818"/>
          <w:sz w:val="24"/>
          <w:szCs w:val="24"/>
          <w:lang w:eastAsia="ru-RU"/>
        </w:rPr>
        <w:t> </w:t>
      </w:r>
    </w:p>
    <w:sectPr w:rsidR="00C632FD" w:rsidRPr="00C632FD" w:rsidSect="00A078B7">
      <w:pgSz w:w="11906" w:h="16838"/>
      <w:pgMar w:top="426"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8E" w:rsidRDefault="00AB608E" w:rsidP="00185F0D">
      <w:pPr>
        <w:spacing w:after="0" w:line="240" w:lineRule="auto"/>
      </w:pPr>
      <w:r>
        <w:separator/>
      </w:r>
    </w:p>
  </w:endnote>
  <w:endnote w:type="continuationSeparator" w:id="0">
    <w:p w:rsidR="00AB608E" w:rsidRDefault="00AB608E" w:rsidP="00185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8E" w:rsidRDefault="00AB608E" w:rsidP="00185F0D">
      <w:pPr>
        <w:spacing w:after="0" w:line="240" w:lineRule="auto"/>
      </w:pPr>
      <w:r>
        <w:separator/>
      </w:r>
    </w:p>
  </w:footnote>
  <w:footnote w:type="continuationSeparator" w:id="0">
    <w:p w:rsidR="00AB608E" w:rsidRDefault="00AB608E" w:rsidP="00185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58BF"/>
    <w:multiLevelType w:val="multilevel"/>
    <w:tmpl w:val="CB8C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C24B59"/>
    <w:multiLevelType w:val="multilevel"/>
    <w:tmpl w:val="B14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C703B8"/>
    <w:multiLevelType w:val="multilevel"/>
    <w:tmpl w:val="D09E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C56E3"/>
    <w:multiLevelType w:val="multilevel"/>
    <w:tmpl w:val="F56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992EEB"/>
    <w:multiLevelType w:val="multilevel"/>
    <w:tmpl w:val="6DB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943EE7"/>
    <w:multiLevelType w:val="multilevel"/>
    <w:tmpl w:val="B8A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F84A5B"/>
    <w:multiLevelType w:val="multilevel"/>
    <w:tmpl w:val="87DC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957D62"/>
    <w:multiLevelType w:val="multilevel"/>
    <w:tmpl w:val="0428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E4171A"/>
    <w:multiLevelType w:val="multilevel"/>
    <w:tmpl w:val="0358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F057BD"/>
    <w:multiLevelType w:val="multilevel"/>
    <w:tmpl w:val="79D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7C7E6E"/>
    <w:multiLevelType w:val="multilevel"/>
    <w:tmpl w:val="18A6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6C35E6"/>
    <w:multiLevelType w:val="multilevel"/>
    <w:tmpl w:val="096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C46739"/>
    <w:multiLevelType w:val="multilevel"/>
    <w:tmpl w:val="A2B0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A079B4"/>
    <w:multiLevelType w:val="multilevel"/>
    <w:tmpl w:val="8E9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467367"/>
    <w:multiLevelType w:val="multilevel"/>
    <w:tmpl w:val="1CC2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1D425F"/>
    <w:multiLevelType w:val="multilevel"/>
    <w:tmpl w:val="0ED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3E37D5"/>
    <w:multiLevelType w:val="multilevel"/>
    <w:tmpl w:val="3334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577929"/>
    <w:multiLevelType w:val="multilevel"/>
    <w:tmpl w:val="DFEC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623B44"/>
    <w:multiLevelType w:val="multilevel"/>
    <w:tmpl w:val="A836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4752A9"/>
    <w:multiLevelType w:val="multilevel"/>
    <w:tmpl w:val="EDE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C8103F"/>
    <w:multiLevelType w:val="multilevel"/>
    <w:tmpl w:val="0B82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FB5ECF"/>
    <w:multiLevelType w:val="multilevel"/>
    <w:tmpl w:val="EE3E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445C46"/>
    <w:multiLevelType w:val="multilevel"/>
    <w:tmpl w:val="6F32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18"/>
  </w:num>
  <w:num w:numId="4">
    <w:abstractNumId w:val="10"/>
  </w:num>
  <w:num w:numId="5">
    <w:abstractNumId w:val="9"/>
  </w:num>
  <w:num w:numId="6">
    <w:abstractNumId w:val="5"/>
  </w:num>
  <w:num w:numId="7">
    <w:abstractNumId w:val="13"/>
  </w:num>
  <w:num w:numId="8">
    <w:abstractNumId w:val="21"/>
  </w:num>
  <w:num w:numId="9">
    <w:abstractNumId w:val="11"/>
  </w:num>
  <w:num w:numId="10">
    <w:abstractNumId w:val="3"/>
  </w:num>
  <w:num w:numId="11">
    <w:abstractNumId w:val="20"/>
  </w:num>
  <w:num w:numId="12">
    <w:abstractNumId w:val="17"/>
  </w:num>
  <w:num w:numId="13">
    <w:abstractNumId w:val="15"/>
  </w:num>
  <w:num w:numId="14">
    <w:abstractNumId w:val="0"/>
  </w:num>
  <w:num w:numId="15">
    <w:abstractNumId w:val="19"/>
  </w:num>
  <w:num w:numId="16">
    <w:abstractNumId w:val="12"/>
  </w:num>
  <w:num w:numId="17">
    <w:abstractNumId w:val="22"/>
  </w:num>
  <w:num w:numId="18">
    <w:abstractNumId w:val="8"/>
  </w:num>
  <w:num w:numId="19">
    <w:abstractNumId w:val="14"/>
  </w:num>
  <w:num w:numId="20">
    <w:abstractNumId w:val="4"/>
  </w:num>
  <w:num w:numId="21">
    <w:abstractNumId w:val="16"/>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632FD"/>
    <w:rsid w:val="000149D2"/>
    <w:rsid w:val="00040399"/>
    <w:rsid w:val="0004091A"/>
    <w:rsid w:val="00075696"/>
    <w:rsid w:val="00185F0D"/>
    <w:rsid w:val="00197A7E"/>
    <w:rsid w:val="001A552E"/>
    <w:rsid w:val="001B6A64"/>
    <w:rsid w:val="001C47D7"/>
    <w:rsid w:val="001C4E1D"/>
    <w:rsid w:val="003B0AF4"/>
    <w:rsid w:val="00402C65"/>
    <w:rsid w:val="004328AB"/>
    <w:rsid w:val="004C2DEA"/>
    <w:rsid w:val="00544288"/>
    <w:rsid w:val="00620FED"/>
    <w:rsid w:val="006544B8"/>
    <w:rsid w:val="006E5FE8"/>
    <w:rsid w:val="0070651A"/>
    <w:rsid w:val="0073448D"/>
    <w:rsid w:val="00746BC0"/>
    <w:rsid w:val="007B2751"/>
    <w:rsid w:val="0080213D"/>
    <w:rsid w:val="008115BB"/>
    <w:rsid w:val="00821FC3"/>
    <w:rsid w:val="008560F4"/>
    <w:rsid w:val="00856E24"/>
    <w:rsid w:val="00864CF5"/>
    <w:rsid w:val="008E08E9"/>
    <w:rsid w:val="009038D4"/>
    <w:rsid w:val="00903C0A"/>
    <w:rsid w:val="00952378"/>
    <w:rsid w:val="00956E7C"/>
    <w:rsid w:val="00987A77"/>
    <w:rsid w:val="009A347D"/>
    <w:rsid w:val="00A078B7"/>
    <w:rsid w:val="00A31320"/>
    <w:rsid w:val="00A6479B"/>
    <w:rsid w:val="00AB608E"/>
    <w:rsid w:val="00AE5B99"/>
    <w:rsid w:val="00B71ADE"/>
    <w:rsid w:val="00B76DD5"/>
    <w:rsid w:val="00B81CBC"/>
    <w:rsid w:val="00BC5CAE"/>
    <w:rsid w:val="00C201CE"/>
    <w:rsid w:val="00C627AE"/>
    <w:rsid w:val="00C632FD"/>
    <w:rsid w:val="00C76D24"/>
    <w:rsid w:val="00C84563"/>
    <w:rsid w:val="00C864BD"/>
    <w:rsid w:val="00C961F8"/>
    <w:rsid w:val="00CC050B"/>
    <w:rsid w:val="00CC7601"/>
    <w:rsid w:val="00CF3E4F"/>
    <w:rsid w:val="00D15B3B"/>
    <w:rsid w:val="00D20F92"/>
    <w:rsid w:val="00D55EE2"/>
    <w:rsid w:val="00D877A6"/>
    <w:rsid w:val="00DC7628"/>
    <w:rsid w:val="00DF3FE2"/>
    <w:rsid w:val="00E41A53"/>
    <w:rsid w:val="00F01C07"/>
    <w:rsid w:val="00F110A9"/>
    <w:rsid w:val="00F91474"/>
    <w:rsid w:val="00FD1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FED"/>
  </w:style>
  <w:style w:type="paragraph" w:styleId="2">
    <w:name w:val="heading 2"/>
    <w:basedOn w:val="a"/>
    <w:link w:val="20"/>
    <w:uiPriority w:val="9"/>
    <w:qFormat/>
    <w:rsid w:val="00C63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3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32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32FD"/>
    <w:rPr>
      <w:rFonts w:ascii="Times New Roman" w:eastAsia="Times New Roman" w:hAnsi="Times New Roman" w:cs="Times New Roman"/>
      <w:b/>
      <w:bCs/>
      <w:sz w:val="27"/>
      <w:szCs w:val="27"/>
      <w:lang w:eastAsia="ru-RU"/>
    </w:rPr>
  </w:style>
  <w:style w:type="paragraph" w:customStyle="1" w:styleId="1new0">
    <w:name w:val="1new0"/>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0">
    <w:name w:val="new0"/>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a"/>
    <w:basedOn w:val="a0"/>
    <w:rsid w:val="00C632FD"/>
  </w:style>
  <w:style w:type="paragraph" w:customStyle="1" w:styleId="consplusnonformat">
    <w:name w:val="consplusnonformat"/>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c"/>
    <w:basedOn w:val="a0"/>
    <w:rsid w:val="00C632FD"/>
  </w:style>
  <w:style w:type="paragraph" w:styleId="31">
    <w:name w:val="Body Text Indent 3"/>
    <w:basedOn w:val="a"/>
    <w:link w:val="32"/>
    <w:uiPriority w:val="99"/>
    <w:semiHidden/>
    <w:unhideWhenUsed/>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632FD"/>
    <w:rPr>
      <w:rFonts w:ascii="Times New Roman" w:eastAsia="Times New Roman" w:hAnsi="Times New Roman" w:cs="Times New Roman"/>
      <w:sz w:val="24"/>
      <w:szCs w:val="24"/>
      <w:lang w:eastAsia="ru-RU"/>
    </w:rPr>
  </w:style>
  <w:style w:type="paragraph" w:customStyle="1" w:styleId="consplusnormal">
    <w:name w:val="consplusnormal"/>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632FD"/>
    <w:rPr>
      <w:rFonts w:ascii="Times New Roman" w:eastAsia="Times New Roman" w:hAnsi="Times New Roman" w:cs="Times New Roman"/>
      <w:sz w:val="24"/>
      <w:szCs w:val="24"/>
      <w:lang w:eastAsia="ru-RU"/>
    </w:rPr>
  </w:style>
  <w:style w:type="paragraph" w:customStyle="1" w:styleId="normacttext">
    <w:name w:val="normacttext"/>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style"/>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C63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C632FD"/>
    <w:rPr>
      <w:rFonts w:ascii="Times New Roman" w:eastAsia="Times New Roman" w:hAnsi="Times New Roman" w:cs="Times New Roman"/>
      <w:sz w:val="24"/>
      <w:szCs w:val="24"/>
      <w:lang w:eastAsia="ru-RU"/>
    </w:rPr>
  </w:style>
  <w:style w:type="character" w:customStyle="1" w:styleId="slider-readerbtn">
    <w:name w:val="slider-reader__btn"/>
    <w:basedOn w:val="a0"/>
    <w:rsid w:val="00C632FD"/>
  </w:style>
  <w:style w:type="character" w:customStyle="1" w:styleId="ranktitle">
    <w:name w:val="rank__title"/>
    <w:basedOn w:val="a0"/>
    <w:rsid w:val="00C632FD"/>
  </w:style>
  <w:style w:type="character" w:customStyle="1" w:styleId="ranknumber">
    <w:name w:val="rank__number"/>
    <w:basedOn w:val="a0"/>
    <w:rsid w:val="00C632FD"/>
  </w:style>
  <w:style w:type="paragraph" w:styleId="a9">
    <w:name w:val="header"/>
    <w:basedOn w:val="a"/>
    <w:link w:val="aa"/>
    <w:uiPriority w:val="99"/>
    <w:semiHidden/>
    <w:unhideWhenUsed/>
    <w:rsid w:val="00185F0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85F0D"/>
  </w:style>
  <w:style w:type="paragraph" w:styleId="ab">
    <w:name w:val="footer"/>
    <w:basedOn w:val="a"/>
    <w:link w:val="ac"/>
    <w:uiPriority w:val="99"/>
    <w:semiHidden/>
    <w:unhideWhenUsed/>
    <w:rsid w:val="00185F0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85F0D"/>
  </w:style>
</w:styles>
</file>

<file path=word/webSettings.xml><?xml version="1.0" encoding="utf-8"?>
<w:webSettings xmlns:r="http://schemas.openxmlformats.org/officeDocument/2006/relationships" xmlns:w="http://schemas.openxmlformats.org/wordprocessingml/2006/main">
  <w:divs>
    <w:div w:id="1184436902">
      <w:bodyDiv w:val="1"/>
      <w:marLeft w:val="0"/>
      <w:marRight w:val="0"/>
      <w:marTop w:val="0"/>
      <w:marBottom w:val="0"/>
      <w:divBdr>
        <w:top w:val="none" w:sz="0" w:space="0" w:color="auto"/>
        <w:left w:val="none" w:sz="0" w:space="0" w:color="auto"/>
        <w:bottom w:val="none" w:sz="0" w:space="0" w:color="auto"/>
        <w:right w:val="none" w:sz="0" w:space="0" w:color="auto"/>
      </w:divBdr>
      <w:divsChild>
        <w:div w:id="273749296">
          <w:marLeft w:val="0"/>
          <w:marRight w:val="0"/>
          <w:marTop w:val="0"/>
          <w:marBottom w:val="0"/>
          <w:divBdr>
            <w:top w:val="none" w:sz="0" w:space="0" w:color="auto"/>
            <w:left w:val="single" w:sz="4" w:space="0" w:color="D9D9D9"/>
            <w:bottom w:val="none" w:sz="0" w:space="0" w:color="auto"/>
            <w:right w:val="none" w:sz="0" w:space="0" w:color="auto"/>
          </w:divBdr>
          <w:divsChild>
            <w:div w:id="362292490">
              <w:marLeft w:val="0"/>
              <w:marRight w:val="0"/>
              <w:marTop w:val="0"/>
              <w:marBottom w:val="0"/>
              <w:divBdr>
                <w:top w:val="none" w:sz="0" w:space="0" w:color="auto"/>
                <w:left w:val="none" w:sz="0" w:space="0" w:color="auto"/>
                <w:bottom w:val="none" w:sz="0" w:space="0" w:color="auto"/>
                <w:right w:val="none" w:sz="0" w:space="0" w:color="auto"/>
              </w:divBdr>
              <w:divsChild>
                <w:div w:id="1041512227">
                  <w:marLeft w:val="0"/>
                  <w:marRight w:val="0"/>
                  <w:marTop w:val="0"/>
                  <w:marBottom w:val="0"/>
                  <w:divBdr>
                    <w:top w:val="none" w:sz="0" w:space="0" w:color="auto"/>
                    <w:left w:val="none" w:sz="0" w:space="0" w:color="auto"/>
                    <w:bottom w:val="none" w:sz="0" w:space="0" w:color="auto"/>
                    <w:right w:val="none" w:sz="0" w:space="0" w:color="auto"/>
                  </w:divBdr>
                  <w:divsChild>
                    <w:div w:id="1517619016">
                      <w:marLeft w:val="0"/>
                      <w:marRight w:val="0"/>
                      <w:marTop w:val="0"/>
                      <w:marBottom w:val="0"/>
                      <w:divBdr>
                        <w:top w:val="none" w:sz="0" w:space="0" w:color="auto"/>
                        <w:left w:val="none" w:sz="0" w:space="0" w:color="auto"/>
                        <w:bottom w:val="none" w:sz="0" w:space="0" w:color="auto"/>
                        <w:right w:val="none" w:sz="0" w:space="0" w:color="auto"/>
                      </w:divBdr>
                    </w:div>
                  </w:divsChild>
                </w:div>
                <w:div w:id="1408959980">
                  <w:marLeft w:val="0"/>
                  <w:marRight w:val="0"/>
                  <w:marTop w:val="0"/>
                  <w:marBottom w:val="0"/>
                  <w:divBdr>
                    <w:top w:val="none" w:sz="0" w:space="0" w:color="auto"/>
                    <w:left w:val="none" w:sz="0" w:space="0" w:color="auto"/>
                    <w:bottom w:val="none" w:sz="0" w:space="0" w:color="auto"/>
                    <w:right w:val="none" w:sz="0" w:space="0" w:color="auto"/>
                  </w:divBdr>
                </w:div>
                <w:div w:id="2052685410">
                  <w:marLeft w:val="0"/>
                  <w:marRight w:val="0"/>
                  <w:marTop w:val="0"/>
                  <w:marBottom w:val="0"/>
                  <w:divBdr>
                    <w:top w:val="none" w:sz="0" w:space="0" w:color="auto"/>
                    <w:left w:val="none" w:sz="0" w:space="0" w:color="auto"/>
                    <w:bottom w:val="none" w:sz="0" w:space="0" w:color="auto"/>
                    <w:right w:val="none" w:sz="0" w:space="0" w:color="auto"/>
                  </w:divBdr>
                </w:div>
                <w:div w:id="12657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1229">
          <w:marLeft w:val="0"/>
          <w:marRight w:val="0"/>
          <w:marTop w:val="0"/>
          <w:marBottom w:val="0"/>
          <w:divBdr>
            <w:top w:val="none" w:sz="0" w:space="0" w:color="auto"/>
            <w:left w:val="none" w:sz="0" w:space="0" w:color="auto"/>
            <w:bottom w:val="none" w:sz="0" w:space="0" w:color="auto"/>
            <w:right w:val="none" w:sz="0" w:space="0" w:color="auto"/>
          </w:divBdr>
          <w:divsChild>
            <w:div w:id="17760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6B4F-678B-4A91-B797-17F2FBA6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22118</Words>
  <Characters>126074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2021-12-13T14:14:00Z</dcterms:created>
  <dcterms:modified xsi:type="dcterms:W3CDTF">2021-12-13T14:14:00Z</dcterms:modified>
</cp:coreProperties>
</file>